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77777777" w:rsidR="004B6960" w:rsidRPr="004B6960" w:rsidRDefault="004B6960"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sidRPr="004B6960">
        <w:rPr>
          <w:rFonts w:ascii="Times New Roman" w:eastAsia="Calibri" w:hAnsi="Times New Roman" w:cs="Times New Roman"/>
          <w:color w:val="0070C0"/>
          <w:lang w:eastAsia="lt-LT"/>
        </w:rPr>
        <w:t>Pirkimo sąlygų 5 priedas „Pasiūlymo forma“</w:t>
      </w:r>
      <w:bookmarkEnd w:id="0"/>
    </w:p>
    <w:bookmarkEnd w:id="1"/>
    <w:bookmarkEnd w:id="2"/>
    <w:bookmarkEnd w:id="3"/>
    <w:p w14:paraId="64B16136" w14:textId="20BBD0AA" w:rsidR="00844F5C" w:rsidRDefault="00844F5C" w:rsidP="006B50CB">
      <w:pPr>
        <w:spacing w:line="276" w:lineRule="auto"/>
        <w:rPr>
          <w:rFonts w:ascii="Times New Roman" w:eastAsia="Times New Roman" w:hAnsi="Times New Roman" w:cs="Times New Roman"/>
          <w:b/>
          <w:noProof/>
          <w:sz w:val="24"/>
          <w:szCs w:val="24"/>
          <w:lang w:eastAsia="lt-LT"/>
        </w:rPr>
      </w:pPr>
    </w:p>
    <w:p w14:paraId="6040DD9A" w14:textId="748668CB" w:rsidR="006B50CB" w:rsidRDefault="006B50CB" w:rsidP="006B50CB">
      <w:pPr>
        <w:spacing w:line="276" w:lineRule="auto"/>
        <w:rPr>
          <w:rFonts w:ascii="Times New Roman" w:eastAsia="Times New Roman" w:hAnsi="Times New Roman" w:cs="Times New Roman"/>
          <w:b/>
          <w:sz w:val="24"/>
          <w:szCs w:val="24"/>
          <w:lang w:eastAsia="lt-LT"/>
        </w:rPr>
      </w:pPr>
      <w:r>
        <w:rPr>
          <w:rFonts w:ascii="Times New Roman" w:eastAsia="Times New Roman" w:hAnsi="Times New Roman" w:cs="Times New Roman"/>
          <w:b/>
          <w:noProof/>
          <w:sz w:val="24"/>
          <w:szCs w:val="24"/>
          <w:lang w:eastAsia="lt-LT"/>
        </w:rPr>
        <w:t>Vilniaus Gedimino technikos universitetui</w:t>
      </w:r>
    </w:p>
    <w:p w14:paraId="06CECA50" w14:textId="0B15F700"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46341D1A" w14:textId="4294A495" w:rsidR="004B6960" w:rsidRPr="004B1475" w:rsidRDefault="004B6960" w:rsidP="004B6960">
      <w:pPr>
        <w:spacing w:after="0" w:line="276" w:lineRule="auto"/>
        <w:jc w:val="center"/>
        <w:rPr>
          <w:rFonts w:ascii="Times New Roman" w:eastAsia="Times New Roman" w:hAnsi="Times New Roman" w:cs="Times New Roman"/>
          <w:b/>
          <w:bCs/>
          <w:sz w:val="24"/>
          <w:szCs w:val="24"/>
          <w:lang w:eastAsia="lt-LT"/>
        </w:rPr>
      </w:pPr>
      <w:r w:rsidRPr="004B1475">
        <w:rPr>
          <w:rFonts w:ascii="Times New Roman" w:eastAsia="Times New Roman" w:hAnsi="Times New Roman" w:cs="Times New Roman"/>
          <w:b/>
          <w:bCs/>
          <w:sz w:val="24"/>
          <w:szCs w:val="24"/>
          <w:lang w:eastAsia="lt-LT"/>
        </w:rPr>
        <w:t xml:space="preserve">DĖL </w:t>
      </w:r>
      <w:r w:rsidR="009711B3">
        <w:rPr>
          <w:rFonts w:ascii="Times New Roman" w:eastAsia="Times New Roman" w:hAnsi="Times New Roman" w:cs="Times New Roman"/>
          <w:b/>
          <w:bCs/>
          <w:sz w:val="24"/>
          <w:szCs w:val="24"/>
          <w:lang w:eastAsia="lt-LT"/>
        </w:rPr>
        <w:t>OPTINIO</w:t>
      </w:r>
      <w:r w:rsidR="006B50CB">
        <w:rPr>
          <w:rFonts w:ascii="Times New Roman" w:eastAsia="Times New Roman" w:hAnsi="Times New Roman" w:cs="Times New Roman"/>
          <w:b/>
          <w:bCs/>
          <w:sz w:val="24"/>
          <w:szCs w:val="24"/>
          <w:lang w:eastAsia="lt-LT"/>
        </w:rPr>
        <w:t xml:space="preserve"> </w:t>
      </w:r>
      <w:r w:rsidR="009711B3">
        <w:rPr>
          <w:rFonts w:ascii="Times New Roman" w:eastAsia="Times New Roman" w:hAnsi="Times New Roman" w:cs="Times New Roman"/>
          <w:b/>
          <w:bCs/>
          <w:sz w:val="24"/>
          <w:szCs w:val="24"/>
          <w:lang w:eastAsia="lt-LT"/>
        </w:rPr>
        <w:t>DILATOMETRO</w:t>
      </w:r>
      <w:r w:rsidR="004B1475" w:rsidRPr="004B1475">
        <w:rPr>
          <w:rFonts w:ascii="Times New Roman" w:eastAsia="Times New Roman" w:hAnsi="Times New Roman" w:cs="Times New Roman"/>
          <w:b/>
          <w:bCs/>
          <w:sz w:val="24"/>
          <w:szCs w:val="24"/>
          <w:lang w:eastAsia="lt-LT"/>
        </w:rPr>
        <w:t xml:space="preserve"> </w:t>
      </w:r>
      <w:r w:rsidRPr="004B1475">
        <w:rPr>
          <w:rFonts w:ascii="Times New Roman" w:eastAsia="Times New Roman" w:hAnsi="Times New Roman" w:cs="Times New Roman"/>
          <w:b/>
          <w:bCs/>
          <w:sz w:val="24"/>
          <w:szCs w:val="24"/>
          <w:lang w:eastAsia="lt-LT"/>
        </w:rPr>
        <w:t>PIRKIMO</w:t>
      </w:r>
    </w:p>
    <w:p w14:paraId="584D5792" w14:textId="77777777" w:rsidR="004B6960" w:rsidRPr="004B1475" w:rsidRDefault="004B6960" w:rsidP="004B6960">
      <w:pPr>
        <w:spacing w:after="0" w:line="240" w:lineRule="auto"/>
        <w:jc w:val="center"/>
        <w:rPr>
          <w:rFonts w:ascii="Times New Roman" w:eastAsia="Times New Roman" w:hAnsi="Times New Roman" w:cs="Times New Roman"/>
          <w:b/>
          <w:bCs/>
          <w:caps/>
          <w:sz w:val="24"/>
          <w:szCs w:val="24"/>
          <w:lang w:eastAsia="lt-LT"/>
        </w:rPr>
      </w:pPr>
    </w:p>
    <w:p w14:paraId="2A254FD0" w14:textId="50F8E5BE"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r w:rsidRPr="004B1475">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4"/>
        <w:gridCol w:w="4212"/>
      </w:tblGrid>
      <w:tr w:rsidR="003019F9" w:rsidRPr="004B1475" w14:paraId="1D4D5093" w14:textId="77777777" w:rsidTr="004B6960">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47394E2" w14:textId="0F453865" w:rsidR="003019F9" w:rsidRPr="004B1475" w:rsidRDefault="003019F9" w:rsidP="003019F9">
            <w:pPr>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Cs/>
                <w:sz w:val="24"/>
                <w:szCs w:val="24"/>
              </w:rPr>
              <w:t>Tiekėjo pavadinimas ir juridinio asmens kodas, fizinio asmens verslo pažymėjimo numeris ar pan.</w:t>
            </w:r>
            <w:r>
              <w:rPr>
                <w:rFonts w:ascii="Times New Roman" w:eastAsia="Times New Roman" w:hAnsi="Times New Roman" w:cs="Times New Roman"/>
                <w:b/>
                <w:i/>
                <w:sz w:val="24"/>
                <w:szCs w:val="24"/>
              </w:rPr>
              <w:t xml:space="preserve"> </w:t>
            </w:r>
            <w:r>
              <w:rPr>
                <w:rFonts w:ascii="Times New Roman" w:eastAsia="Times New Roman" w:hAnsi="Times New Roman" w:cs="Times New Roman"/>
                <w:b/>
                <w:i/>
                <w:sz w:val="24"/>
                <w:szCs w:val="24"/>
                <w:lang w:eastAsia="fi-FI"/>
              </w:rPr>
              <w:t>/</w:t>
            </w:r>
            <w:r>
              <w:rPr>
                <w:rFonts w:ascii="Times New Roman" w:eastAsia="Times New Roman" w:hAnsi="Times New Roman" w:cs="Times New Roman"/>
                <w:bCs/>
                <w:i/>
                <w:sz w:val="24"/>
                <w:szCs w:val="24"/>
                <w:lang w:eastAsia="fi-FI"/>
              </w:rPr>
              <w:t>J</w:t>
            </w:r>
            <w:r>
              <w:rPr>
                <w:rFonts w:ascii="Times New Roman" w:eastAsia="Times New Roman" w:hAnsi="Times New Roman" w:cs="Times New Roman"/>
                <w:i/>
                <w:sz w:val="24"/>
                <w:szCs w:val="24"/>
                <w:lang w:eastAsia="fi-FI"/>
              </w:rPr>
              <w:t>eigu dalyvauja ūkio subjektų grupė, surašomi visi dalyvių pavadinimai/juridinio asmens kodai ir pan.</w:t>
            </w:r>
          </w:p>
        </w:tc>
        <w:tc>
          <w:tcPr>
            <w:tcW w:w="2014" w:type="pct"/>
            <w:tcBorders>
              <w:top w:val="single" w:sz="4" w:space="0" w:color="auto"/>
              <w:left w:val="single" w:sz="4" w:space="0" w:color="auto"/>
              <w:bottom w:val="single" w:sz="4" w:space="0" w:color="auto"/>
              <w:right w:val="single" w:sz="4" w:space="0" w:color="auto"/>
            </w:tcBorders>
          </w:tcPr>
          <w:p w14:paraId="11239665" w14:textId="77777777" w:rsidR="003019F9" w:rsidRPr="004B1475" w:rsidRDefault="003019F9" w:rsidP="003019F9">
            <w:pPr>
              <w:spacing w:after="0" w:line="240" w:lineRule="auto"/>
              <w:jc w:val="both"/>
              <w:rPr>
                <w:rFonts w:ascii="Times New Roman" w:eastAsia="Times New Roman" w:hAnsi="Times New Roman" w:cs="Times New Roman"/>
                <w:sz w:val="24"/>
                <w:szCs w:val="24"/>
              </w:rPr>
            </w:pPr>
          </w:p>
        </w:tc>
      </w:tr>
      <w:tr w:rsidR="003019F9" w:rsidRPr="004B1475" w14:paraId="34BF460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05122F6" w14:textId="77A78224" w:rsidR="003019F9" w:rsidRPr="004B1475" w:rsidRDefault="003019F9" w:rsidP="003019F9">
            <w:pPr>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Cs/>
                <w:sz w:val="24"/>
                <w:szCs w:val="24"/>
              </w:rPr>
              <w:t>Tiekėjo registracijos šalis ir adresas, o jei fizinis asmuo – nuolatinės gyvenamosios vietos šalis ir adresas</w:t>
            </w:r>
            <w:r>
              <w:rPr>
                <w:rFonts w:ascii="Times New Roman" w:eastAsia="Times New Roman" w:hAnsi="Times New Roman" w:cs="Times New Roman"/>
                <w:bCs/>
                <w:i/>
                <w:sz w:val="24"/>
                <w:szCs w:val="24"/>
              </w:rPr>
              <w:t>/Jeigu dalyvauja ūkio subjektų grupė, surašomi visų grupės narių adresai</w:t>
            </w:r>
          </w:p>
        </w:tc>
        <w:tc>
          <w:tcPr>
            <w:tcW w:w="2014" w:type="pct"/>
            <w:tcBorders>
              <w:top w:val="single" w:sz="4" w:space="0" w:color="auto"/>
              <w:left w:val="single" w:sz="4" w:space="0" w:color="auto"/>
              <w:bottom w:val="single" w:sz="4" w:space="0" w:color="auto"/>
              <w:right w:val="single" w:sz="4" w:space="0" w:color="auto"/>
            </w:tcBorders>
          </w:tcPr>
          <w:p w14:paraId="53B7297B" w14:textId="77777777" w:rsidR="003019F9" w:rsidRPr="004B1475" w:rsidRDefault="003019F9" w:rsidP="003019F9">
            <w:pPr>
              <w:spacing w:after="0" w:line="240" w:lineRule="auto"/>
              <w:jc w:val="both"/>
              <w:rPr>
                <w:rFonts w:ascii="Times New Roman" w:eastAsia="Times New Roman" w:hAnsi="Times New Roman" w:cs="Times New Roman"/>
                <w:sz w:val="24"/>
                <w:szCs w:val="24"/>
              </w:rPr>
            </w:pPr>
          </w:p>
        </w:tc>
      </w:tr>
      <w:tr w:rsidR="003019F9" w:rsidRPr="004B1475" w14:paraId="17936EB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A18CD80" w14:textId="45E4AEAE" w:rsidR="003019F9" w:rsidRPr="004B1475" w:rsidRDefault="003019F9" w:rsidP="003019F9">
            <w:pPr>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Cs/>
                <w:sz w:val="24"/>
                <w:szCs w:val="24"/>
              </w:rPr>
              <w:t>Tiekėjo telefonas, elektroninio pašto adresas</w:t>
            </w:r>
            <w:r>
              <w:rPr>
                <w:rFonts w:ascii="Times New Roman" w:eastAsia="Times New Roman" w:hAnsi="Times New Roman" w:cs="Times New Roman"/>
                <w:i/>
                <w:sz w:val="24"/>
                <w:szCs w:val="24"/>
              </w:rPr>
              <w:t xml:space="preserve"> /Jeigu dalyvauja ūkio subjektų grupė, surašomi visų grupės narių adresai, tel. Nr., el. pašto adresai</w:t>
            </w:r>
          </w:p>
        </w:tc>
        <w:tc>
          <w:tcPr>
            <w:tcW w:w="2014" w:type="pct"/>
            <w:tcBorders>
              <w:top w:val="single" w:sz="4" w:space="0" w:color="auto"/>
              <w:left w:val="single" w:sz="4" w:space="0" w:color="auto"/>
              <w:bottom w:val="single" w:sz="4" w:space="0" w:color="auto"/>
              <w:right w:val="single" w:sz="4" w:space="0" w:color="auto"/>
            </w:tcBorders>
          </w:tcPr>
          <w:p w14:paraId="649086E2" w14:textId="77777777" w:rsidR="003019F9" w:rsidRPr="004B1475" w:rsidRDefault="003019F9" w:rsidP="003019F9">
            <w:pPr>
              <w:spacing w:after="0" w:line="240" w:lineRule="auto"/>
              <w:jc w:val="both"/>
              <w:rPr>
                <w:rFonts w:ascii="Times New Roman" w:eastAsia="Times New Roman" w:hAnsi="Times New Roman" w:cs="Times New Roman"/>
                <w:sz w:val="24"/>
                <w:szCs w:val="24"/>
              </w:rPr>
            </w:pPr>
          </w:p>
        </w:tc>
      </w:tr>
      <w:tr w:rsidR="003019F9" w:rsidRPr="004B1475" w14:paraId="47362908"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E0AF118" w14:textId="47FBA908" w:rsidR="003019F9" w:rsidRPr="004B1475" w:rsidRDefault="003019F9" w:rsidP="003019F9">
            <w:pPr>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Cs/>
                <w:sz w:val="24"/>
                <w:szCs w:val="24"/>
              </w:rPr>
              <w:t>Kontaktinio asmens vardas, pavardė, telefono numeris, elektroninio pašto adresas</w:t>
            </w:r>
            <w:r>
              <w:rPr>
                <w:rFonts w:ascii="Times New Roman" w:eastAsia="Times New Roman" w:hAnsi="Times New Roman" w:cs="Times New Roman"/>
                <w:b/>
                <w:i/>
                <w:sz w:val="24"/>
                <w:szCs w:val="24"/>
              </w:rPr>
              <w:t xml:space="preserve">/ </w:t>
            </w:r>
            <w:r>
              <w:rPr>
                <w:rFonts w:ascii="Times New Roman" w:eastAsia="Times New Roman" w:hAnsi="Times New Roman" w:cs="Times New Roman"/>
                <w:bCs/>
                <w:i/>
                <w:sz w:val="24"/>
                <w:szCs w:val="24"/>
              </w:rPr>
              <w:t>Jeigu pasiūlymą teikia ūkio subjektų grupės nariai, nurodomas įgaliotas asmuo bendrauti pateikto pasiūlymo klausimais</w:t>
            </w:r>
          </w:p>
        </w:tc>
        <w:tc>
          <w:tcPr>
            <w:tcW w:w="2014" w:type="pct"/>
            <w:tcBorders>
              <w:top w:val="single" w:sz="4" w:space="0" w:color="auto"/>
              <w:left w:val="single" w:sz="4" w:space="0" w:color="auto"/>
              <w:bottom w:val="single" w:sz="4" w:space="0" w:color="auto"/>
              <w:right w:val="single" w:sz="4" w:space="0" w:color="auto"/>
            </w:tcBorders>
          </w:tcPr>
          <w:p w14:paraId="54CFE94E" w14:textId="77777777" w:rsidR="003019F9" w:rsidRPr="004B1475" w:rsidRDefault="003019F9" w:rsidP="003019F9">
            <w:pPr>
              <w:spacing w:after="0" w:line="240" w:lineRule="auto"/>
              <w:jc w:val="both"/>
              <w:rPr>
                <w:rFonts w:ascii="Times New Roman" w:eastAsia="Times New Roman" w:hAnsi="Times New Roman" w:cs="Times New Roman"/>
                <w:sz w:val="24"/>
                <w:szCs w:val="24"/>
              </w:rPr>
            </w:pPr>
          </w:p>
        </w:tc>
      </w:tr>
      <w:tr w:rsidR="003019F9" w:rsidRPr="004B1475" w14:paraId="540D7D25"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7EA140A" w14:textId="6AE18FA5" w:rsidR="003019F9" w:rsidRPr="004B1475" w:rsidRDefault="003019F9" w:rsidP="003019F9">
            <w:pPr>
              <w:spacing w:after="0" w:line="240" w:lineRule="auto"/>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Tiekėjo (kiekvieno ūkio subjektų grupės nario)</w:t>
            </w:r>
            <w:r>
              <w:rPr>
                <w:iCs/>
                <w:sz w:val="24"/>
                <w:szCs w:val="24"/>
              </w:rPr>
              <w:t xml:space="preserve"> </w:t>
            </w:r>
            <w:r>
              <w:rPr>
                <w:rFonts w:ascii="Times New Roman" w:eastAsia="Times New Roman" w:hAnsi="Times New Roman" w:cs="Times New Roman"/>
                <w:b/>
                <w:iCs/>
                <w:sz w:val="24"/>
                <w:szCs w:val="24"/>
              </w:rPr>
              <w:t>vadovo (-ų) vardas (-ai) ir pavardė (-ės)</w:t>
            </w:r>
          </w:p>
        </w:tc>
        <w:tc>
          <w:tcPr>
            <w:tcW w:w="2014" w:type="pct"/>
            <w:tcBorders>
              <w:top w:val="single" w:sz="4" w:space="0" w:color="auto"/>
              <w:left w:val="single" w:sz="4" w:space="0" w:color="auto"/>
              <w:bottom w:val="single" w:sz="4" w:space="0" w:color="auto"/>
              <w:right w:val="single" w:sz="4" w:space="0" w:color="auto"/>
            </w:tcBorders>
          </w:tcPr>
          <w:p w14:paraId="4A0F9D2C" w14:textId="77777777" w:rsidR="003019F9" w:rsidRPr="004B1475" w:rsidRDefault="003019F9" w:rsidP="003019F9">
            <w:pPr>
              <w:spacing w:after="0" w:line="240" w:lineRule="auto"/>
              <w:jc w:val="both"/>
              <w:rPr>
                <w:rFonts w:ascii="Times New Roman" w:eastAsia="Times New Roman" w:hAnsi="Times New Roman" w:cs="Times New Roman"/>
                <w:sz w:val="24"/>
                <w:szCs w:val="24"/>
              </w:rPr>
            </w:pPr>
          </w:p>
        </w:tc>
      </w:tr>
      <w:tr w:rsidR="003019F9" w:rsidRPr="004B1475" w14:paraId="66D5B871"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088C3003" w14:textId="31BF10D5" w:rsidR="003019F9" w:rsidRPr="004B1475" w:rsidRDefault="003019F9" w:rsidP="003019F9">
            <w:pPr>
              <w:spacing w:after="0" w:line="240" w:lineRule="auto"/>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Asmens (-ų), turinčio (-</w:t>
            </w:r>
            <w:proofErr w:type="spellStart"/>
            <w:r>
              <w:rPr>
                <w:rFonts w:ascii="Times New Roman" w:eastAsia="Times New Roman" w:hAnsi="Times New Roman" w:cs="Times New Roman"/>
                <w:b/>
                <w:iCs/>
                <w:sz w:val="24"/>
                <w:szCs w:val="24"/>
              </w:rPr>
              <w:t>ių</w:t>
            </w:r>
            <w:proofErr w:type="spellEnd"/>
            <w:r>
              <w:rPr>
                <w:rFonts w:ascii="Times New Roman" w:eastAsia="Times New Roman" w:hAnsi="Times New Roman" w:cs="Times New Roman"/>
                <w:b/>
                <w:iCs/>
                <w:sz w:val="24"/>
                <w:szCs w:val="24"/>
              </w:rPr>
              <w:t>) teisę surašyti ir pasirašyti tiekėjo (kiekvieno ūkio subjektų grupės nario) finansinės apskaitos dokumentus, vardas (-ai) ir pavardė (-ės)</w:t>
            </w:r>
            <w:r>
              <w:rPr>
                <w:rStyle w:val="FootnoteReference"/>
                <w:rFonts w:ascii="Times New Roman" w:eastAsia="Times New Roman" w:hAnsi="Times New Roman" w:cs="Times New Roman"/>
                <w:b/>
                <w:iCs/>
                <w:sz w:val="24"/>
                <w:szCs w:val="24"/>
              </w:rPr>
              <w:footnoteReference w:id="1"/>
            </w:r>
          </w:p>
        </w:tc>
        <w:tc>
          <w:tcPr>
            <w:tcW w:w="2014" w:type="pct"/>
            <w:tcBorders>
              <w:top w:val="single" w:sz="4" w:space="0" w:color="auto"/>
              <w:left w:val="single" w:sz="4" w:space="0" w:color="auto"/>
              <w:bottom w:val="single" w:sz="4" w:space="0" w:color="auto"/>
              <w:right w:val="single" w:sz="4" w:space="0" w:color="auto"/>
            </w:tcBorders>
          </w:tcPr>
          <w:p w14:paraId="051A8E67" w14:textId="77777777" w:rsidR="003019F9" w:rsidRPr="004B1475" w:rsidRDefault="003019F9" w:rsidP="003019F9">
            <w:pPr>
              <w:spacing w:after="0" w:line="240" w:lineRule="auto"/>
              <w:jc w:val="both"/>
              <w:rPr>
                <w:rFonts w:ascii="Times New Roman" w:eastAsia="Times New Roman" w:hAnsi="Times New Roman" w:cs="Times New Roman"/>
                <w:sz w:val="24"/>
                <w:szCs w:val="24"/>
              </w:rPr>
            </w:pPr>
          </w:p>
        </w:tc>
      </w:tr>
      <w:tr w:rsidR="003019F9" w:rsidRPr="004B1475" w14:paraId="3186B46A"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7E69C02" w14:textId="3EDA8F18" w:rsidR="003019F9" w:rsidRPr="004B1475" w:rsidRDefault="003019F9" w:rsidP="003019F9">
            <w:pPr>
              <w:spacing w:after="0" w:line="240" w:lineRule="auto"/>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Tiekėjo (kiekvieno ūkio subjektų grupės nario) valdymo (stebėtojų tarybos), priežiūros organo (valdybos) narių ar kitų asmenų, turinčių teisę atstovauti dalyviui (kiekvienam ūkio subjektų grupės nariui) ar jį kontroliuoti, jo vardu priimti sprendimą, sudaryti sandorį, vardai ir pavardės</w:t>
            </w:r>
          </w:p>
        </w:tc>
        <w:tc>
          <w:tcPr>
            <w:tcW w:w="2014" w:type="pct"/>
            <w:tcBorders>
              <w:top w:val="single" w:sz="4" w:space="0" w:color="auto"/>
              <w:left w:val="single" w:sz="4" w:space="0" w:color="auto"/>
              <w:bottom w:val="single" w:sz="4" w:space="0" w:color="auto"/>
              <w:right w:val="single" w:sz="4" w:space="0" w:color="auto"/>
            </w:tcBorders>
          </w:tcPr>
          <w:p w14:paraId="64FBF8DA" w14:textId="77777777" w:rsidR="003019F9" w:rsidRPr="004B1475" w:rsidRDefault="003019F9" w:rsidP="003019F9">
            <w:pPr>
              <w:spacing w:after="0" w:line="240" w:lineRule="auto"/>
              <w:jc w:val="both"/>
              <w:rPr>
                <w:rFonts w:ascii="Times New Roman" w:eastAsia="Times New Roman" w:hAnsi="Times New Roman" w:cs="Times New Roman"/>
                <w:sz w:val="24"/>
                <w:szCs w:val="24"/>
              </w:rPr>
            </w:pPr>
          </w:p>
        </w:tc>
      </w:tr>
    </w:tbl>
    <w:p w14:paraId="75D45B5C" w14:textId="438BB06D" w:rsidR="004B6960" w:rsidRPr="007D463B" w:rsidRDefault="004B6960" w:rsidP="004B6960">
      <w:pPr>
        <w:tabs>
          <w:tab w:val="left" w:pos="426"/>
        </w:tabs>
        <w:spacing w:after="0" w:line="300" w:lineRule="auto"/>
        <w:jc w:val="both"/>
        <w:rPr>
          <w:rFonts w:ascii="Times New Roman" w:eastAsia="Calibri" w:hAnsi="Times New Roman" w:cs="Times New Roman"/>
          <w:sz w:val="24"/>
          <w:szCs w:val="24"/>
        </w:rPr>
      </w:pPr>
      <w:r w:rsidRPr="004B1475">
        <w:rPr>
          <w:rFonts w:ascii="Times New Roman" w:eastAsia="Calibri" w:hAnsi="Times New Roman" w:cs="Times New Roman"/>
          <w:sz w:val="24"/>
          <w:szCs w:val="24"/>
        </w:rPr>
        <w:br/>
      </w: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2882D946" w14:textId="3C0701D6" w:rsidR="007D463B" w:rsidRPr="007D463B" w:rsidRDefault="007D463B" w:rsidP="004B6960">
      <w:pPr>
        <w:tabs>
          <w:tab w:val="left" w:pos="426"/>
        </w:tabs>
        <w:spacing w:after="0" w:line="300" w:lineRule="auto"/>
        <w:jc w:val="both"/>
        <w:rPr>
          <w:rFonts w:ascii="Times New Roman" w:eastAsia="Times New Roman" w:hAnsi="Times New Roman" w:cs="Times New Roman"/>
          <w:b/>
          <w:bCs/>
          <w:sz w:val="24"/>
          <w:szCs w:val="24"/>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xml:space="preserve">. Pateikdami šį pasiūlymą, mes sutinkame su visomis pirkimo dokumentuose ir jų prieduose pateiktais reikalavimais ir pažymime, kad siūlomos prekės atitinka pirkimo dokumentų ir </w:t>
      </w:r>
      <w:r w:rsidRPr="007D463B">
        <w:rPr>
          <w:rFonts w:ascii="Times New Roman" w:eastAsia="Calibri" w:hAnsi="Times New Roman" w:cs="Times New Roman"/>
          <w:b/>
          <w:bCs/>
          <w:sz w:val="24"/>
          <w:szCs w:val="24"/>
        </w:rPr>
        <w:t>jų priedų reikalavimus ir jų savybės yra tokios:</w:t>
      </w:r>
    </w:p>
    <w:p w14:paraId="6EC1D7A6" w14:textId="417BA710" w:rsidR="004B6960" w:rsidRPr="006166E3" w:rsidRDefault="007D463B" w:rsidP="007D463B">
      <w:pPr>
        <w:tabs>
          <w:tab w:val="left" w:pos="851"/>
        </w:tabs>
        <w:spacing w:after="0" w:line="300" w:lineRule="auto"/>
        <w:jc w:val="right"/>
        <w:rPr>
          <w:rFonts w:ascii="Times New Roman" w:eastAsia="Times New Roman" w:hAnsi="Times New Roman" w:cs="Times New Roman"/>
          <w:b/>
          <w:bCs/>
          <w:caps/>
          <w:sz w:val="24"/>
          <w:szCs w:val="24"/>
          <w:lang w:eastAsia="lt-LT"/>
        </w:rPr>
      </w:pPr>
      <w:r w:rsidRPr="006166E3">
        <w:rPr>
          <w:rFonts w:ascii="Times New Roman" w:eastAsia="Times New Roman" w:hAnsi="Times New Roman" w:cs="Times New Roman"/>
          <w:b/>
          <w:bCs/>
          <w:sz w:val="24"/>
          <w:szCs w:val="24"/>
          <w:lang w:eastAsia="lt-LT"/>
        </w:rPr>
        <w:t>2 lentelė. Siūlomų prekių techninės charakteristikos.</w:t>
      </w:r>
    </w:p>
    <w:tbl>
      <w:tblPr>
        <w:tblStyle w:val="TableGrid"/>
        <w:tblW w:w="10627" w:type="dxa"/>
        <w:tblLook w:val="04A0" w:firstRow="1" w:lastRow="0" w:firstColumn="1" w:lastColumn="0" w:noHBand="0" w:noVBand="1"/>
      </w:tblPr>
      <w:tblGrid>
        <w:gridCol w:w="608"/>
        <w:gridCol w:w="2506"/>
        <w:gridCol w:w="3260"/>
        <w:gridCol w:w="4253"/>
      </w:tblGrid>
      <w:tr w:rsidR="003019F9" w:rsidRPr="003019F9" w14:paraId="78243D50" w14:textId="77777777" w:rsidTr="003019F9">
        <w:trPr>
          <w:trHeight w:val="145"/>
        </w:trPr>
        <w:tc>
          <w:tcPr>
            <w:tcW w:w="608" w:type="dxa"/>
            <w:shd w:val="clear" w:color="auto" w:fill="BFBFBF" w:themeFill="background1" w:themeFillShade="BF"/>
            <w:vAlign w:val="center"/>
          </w:tcPr>
          <w:p w14:paraId="63BCCBA6" w14:textId="77777777" w:rsidR="003019F9" w:rsidRPr="003019F9" w:rsidRDefault="003019F9" w:rsidP="007A2AF8">
            <w:pPr>
              <w:jc w:val="center"/>
              <w:rPr>
                <w:rFonts w:ascii="Times New Roman" w:eastAsia="Arial Unicode MS" w:hAnsi="Times New Roman" w:cs="Times New Roman"/>
                <w:b/>
                <w:bCs/>
                <w:i/>
                <w:sz w:val="22"/>
                <w:szCs w:val="22"/>
                <w:bdr w:val="nil"/>
              </w:rPr>
            </w:pPr>
            <w:proofErr w:type="spellStart"/>
            <w:r w:rsidRPr="003019F9">
              <w:rPr>
                <w:rFonts w:ascii="Times New Roman" w:eastAsia="Arial Unicode MS" w:hAnsi="Times New Roman" w:cs="Times New Roman"/>
                <w:b/>
                <w:bCs/>
                <w:i/>
                <w:sz w:val="22"/>
                <w:szCs w:val="22"/>
                <w:bdr w:val="nil"/>
              </w:rPr>
              <w:t>Eil</w:t>
            </w:r>
            <w:proofErr w:type="spellEnd"/>
            <w:r w:rsidRPr="003019F9">
              <w:rPr>
                <w:rFonts w:ascii="Times New Roman" w:eastAsia="Arial Unicode MS" w:hAnsi="Times New Roman" w:cs="Times New Roman"/>
                <w:b/>
                <w:bCs/>
                <w:i/>
                <w:sz w:val="22"/>
                <w:szCs w:val="22"/>
                <w:bdr w:val="nil"/>
              </w:rPr>
              <w:t>.</w:t>
            </w:r>
          </w:p>
          <w:p w14:paraId="5CDD983D" w14:textId="77777777" w:rsidR="003019F9" w:rsidRPr="003019F9" w:rsidRDefault="003019F9" w:rsidP="007A2AF8">
            <w:pPr>
              <w:jc w:val="center"/>
              <w:rPr>
                <w:rFonts w:ascii="Times New Roman" w:eastAsia="Arial Unicode MS" w:hAnsi="Times New Roman" w:cs="Times New Roman"/>
                <w:b/>
                <w:bCs/>
                <w:sz w:val="22"/>
                <w:szCs w:val="22"/>
                <w:bdr w:val="nil"/>
              </w:rPr>
            </w:pPr>
            <w:r w:rsidRPr="003019F9">
              <w:rPr>
                <w:rFonts w:ascii="Times New Roman" w:eastAsia="Arial Unicode MS" w:hAnsi="Times New Roman" w:cs="Times New Roman"/>
                <w:b/>
                <w:bCs/>
                <w:i/>
                <w:sz w:val="22"/>
                <w:szCs w:val="22"/>
                <w:bdr w:val="nil"/>
              </w:rPr>
              <w:t>Nr.</w:t>
            </w:r>
          </w:p>
        </w:tc>
        <w:tc>
          <w:tcPr>
            <w:tcW w:w="5766" w:type="dxa"/>
            <w:gridSpan w:val="2"/>
            <w:shd w:val="clear" w:color="auto" w:fill="BFBFBF" w:themeFill="background1" w:themeFillShade="BF"/>
            <w:vAlign w:val="center"/>
          </w:tcPr>
          <w:p w14:paraId="3C263C72" w14:textId="77777777" w:rsidR="003019F9" w:rsidRPr="003019F9" w:rsidRDefault="003019F9" w:rsidP="007A2AF8">
            <w:pPr>
              <w:jc w:val="center"/>
              <w:rPr>
                <w:rFonts w:ascii="Times New Roman" w:eastAsia="Arial Unicode MS" w:hAnsi="Times New Roman" w:cs="Times New Roman"/>
                <w:b/>
                <w:bCs/>
                <w:sz w:val="22"/>
                <w:szCs w:val="22"/>
                <w:bdr w:val="nil"/>
              </w:rPr>
            </w:pPr>
          </w:p>
          <w:p w14:paraId="21E9A48D" w14:textId="77777777" w:rsidR="003019F9" w:rsidRPr="003019F9" w:rsidRDefault="003019F9" w:rsidP="007A2AF8">
            <w:pPr>
              <w:jc w:val="center"/>
              <w:rPr>
                <w:rFonts w:ascii="Times New Roman" w:eastAsia="Arial Unicode MS" w:hAnsi="Times New Roman" w:cs="Times New Roman"/>
                <w:b/>
                <w:bCs/>
                <w:sz w:val="22"/>
                <w:szCs w:val="22"/>
                <w:bdr w:val="nil"/>
              </w:rPr>
            </w:pPr>
            <w:proofErr w:type="spellStart"/>
            <w:r w:rsidRPr="003019F9">
              <w:rPr>
                <w:rFonts w:ascii="Times New Roman" w:eastAsia="Arial Unicode MS" w:hAnsi="Times New Roman" w:cs="Times New Roman"/>
                <w:b/>
                <w:bCs/>
                <w:i/>
                <w:sz w:val="22"/>
                <w:szCs w:val="22"/>
                <w:bdr w:val="nil"/>
              </w:rPr>
              <w:t>Minimalūs</w:t>
            </w:r>
            <w:proofErr w:type="spellEnd"/>
            <w:r w:rsidRPr="003019F9">
              <w:rPr>
                <w:rFonts w:ascii="Times New Roman" w:eastAsia="Arial Unicode MS" w:hAnsi="Times New Roman" w:cs="Times New Roman"/>
                <w:b/>
                <w:bCs/>
                <w:i/>
                <w:sz w:val="22"/>
                <w:szCs w:val="22"/>
                <w:bdr w:val="nil"/>
              </w:rPr>
              <w:t>/</w:t>
            </w:r>
            <w:proofErr w:type="spellStart"/>
            <w:r w:rsidRPr="003019F9">
              <w:rPr>
                <w:rFonts w:ascii="Times New Roman" w:eastAsia="Arial Unicode MS" w:hAnsi="Times New Roman" w:cs="Times New Roman"/>
                <w:b/>
                <w:bCs/>
                <w:i/>
                <w:sz w:val="22"/>
                <w:szCs w:val="22"/>
                <w:bdr w:val="nil"/>
              </w:rPr>
              <w:t>būtini</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parametrai</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ir</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kiti</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reikalavimai</w:t>
            </w:r>
            <w:proofErr w:type="spellEnd"/>
            <w:r w:rsidRPr="003019F9">
              <w:rPr>
                <w:rFonts w:ascii="Times New Roman" w:eastAsia="Arial Unicode MS" w:hAnsi="Times New Roman" w:cs="Times New Roman"/>
                <w:b/>
                <w:bCs/>
                <w:i/>
                <w:sz w:val="22"/>
                <w:szCs w:val="22"/>
                <w:bdr w:val="nil"/>
              </w:rPr>
              <w:t xml:space="preserve"> </w:t>
            </w:r>
          </w:p>
        </w:tc>
        <w:tc>
          <w:tcPr>
            <w:tcW w:w="4253" w:type="dxa"/>
            <w:shd w:val="clear" w:color="auto" w:fill="BFBFBF" w:themeFill="background1" w:themeFillShade="BF"/>
            <w:vAlign w:val="center"/>
          </w:tcPr>
          <w:p w14:paraId="1B5A8579" w14:textId="77777777" w:rsidR="003019F9" w:rsidRPr="003019F9" w:rsidRDefault="003019F9" w:rsidP="007A2AF8">
            <w:pPr>
              <w:pBdr>
                <w:top w:val="nil"/>
                <w:left w:val="nil"/>
                <w:bottom w:val="nil"/>
                <w:right w:val="nil"/>
                <w:between w:val="nil"/>
                <w:bar w:val="nil"/>
              </w:pBdr>
              <w:snapToGrid w:val="0"/>
              <w:jc w:val="center"/>
              <w:rPr>
                <w:rFonts w:ascii="Times New Roman" w:eastAsia="Arial Unicode MS" w:hAnsi="Times New Roman" w:cs="Times New Roman"/>
                <w:b/>
                <w:bCs/>
                <w:i/>
                <w:sz w:val="22"/>
                <w:szCs w:val="22"/>
                <w:bdr w:val="nil"/>
              </w:rPr>
            </w:pPr>
            <w:proofErr w:type="spellStart"/>
            <w:r w:rsidRPr="003019F9">
              <w:rPr>
                <w:rFonts w:ascii="Times New Roman" w:eastAsia="Arial Unicode MS" w:hAnsi="Times New Roman" w:cs="Times New Roman"/>
                <w:b/>
                <w:bCs/>
                <w:i/>
                <w:sz w:val="22"/>
                <w:szCs w:val="22"/>
                <w:bdr w:val="nil"/>
              </w:rPr>
              <w:t>Tiekėjo</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siūlomos</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Įrangos</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techninės</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charakteristikos</w:t>
            </w:r>
            <w:proofErr w:type="spellEnd"/>
          </w:p>
          <w:p w14:paraId="7ABF3B09" w14:textId="77777777" w:rsidR="003019F9" w:rsidRPr="003019F9" w:rsidRDefault="003019F9" w:rsidP="007A2AF8">
            <w:pPr>
              <w:pBdr>
                <w:top w:val="nil"/>
                <w:left w:val="nil"/>
                <w:bottom w:val="nil"/>
                <w:right w:val="nil"/>
                <w:between w:val="nil"/>
                <w:bar w:val="nil"/>
              </w:pBdr>
              <w:snapToGrid w:val="0"/>
              <w:jc w:val="center"/>
              <w:rPr>
                <w:rFonts w:ascii="Times New Roman" w:eastAsia="Arial Unicode MS" w:hAnsi="Times New Roman" w:cs="Times New Roman"/>
                <w:b/>
                <w:bCs/>
                <w:i/>
                <w:sz w:val="22"/>
                <w:szCs w:val="22"/>
                <w:bdr w:val="nil"/>
              </w:rPr>
            </w:pPr>
          </w:p>
          <w:p w14:paraId="1548BE6F" w14:textId="77777777" w:rsidR="003019F9" w:rsidRPr="003019F9" w:rsidRDefault="003019F9" w:rsidP="007A2AF8">
            <w:pPr>
              <w:pBdr>
                <w:top w:val="nil"/>
                <w:left w:val="nil"/>
                <w:bottom w:val="nil"/>
                <w:right w:val="nil"/>
                <w:between w:val="nil"/>
                <w:bar w:val="nil"/>
              </w:pBdr>
              <w:snapToGrid w:val="0"/>
              <w:jc w:val="center"/>
              <w:rPr>
                <w:rFonts w:ascii="Times New Roman" w:eastAsia="Arial Unicode MS" w:hAnsi="Times New Roman" w:cs="Times New Roman"/>
                <w:i/>
                <w:sz w:val="22"/>
                <w:szCs w:val="22"/>
                <w:bdr w:val="nil"/>
              </w:rPr>
            </w:pPr>
            <w:proofErr w:type="spellStart"/>
            <w:r w:rsidRPr="003019F9">
              <w:rPr>
                <w:rFonts w:ascii="Times New Roman" w:eastAsia="Arial Unicode MS" w:hAnsi="Times New Roman" w:cs="Times New Roman"/>
                <w:i/>
                <w:sz w:val="22"/>
                <w:szCs w:val="22"/>
                <w:bdr w:val="nil"/>
              </w:rPr>
              <w:t>Privaloma</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t>aprašyti</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t>siūlomos</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t>prekės</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t>parametro</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t>atitikimą</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t>nurodant</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t>tikslius</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t>dydžius</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t>medžiagas</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t>ir</w:t>
            </w:r>
            <w:proofErr w:type="spellEnd"/>
            <w:r w:rsidRPr="003019F9">
              <w:rPr>
                <w:rFonts w:ascii="Times New Roman" w:eastAsia="Arial Unicode MS" w:hAnsi="Times New Roman" w:cs="Times New Roman"/>
                <w:i/>
                <w:sz w:val="22"/>
                <w:szCs w:val="22"/>
                <w:bdr w:val="nil"/>
              </w:rPr>
              <w:t xml:space="preserve"> pan. </w:t>
            </w:r>
            <w:proofErr w:type="spellStart"/>
            <w:r w:rsidRPr="003019F9">
              <w:rPr>
                <w:rFonts w:ascii="Times New Roman" w:eastAsia="Arial Unicode MS" w:hAnsi="Times New Roman" w:cs="Times New Roman"/>
                <w:i/>
                <w:sz w:val="22"/>
                <w:szCs w:val="22"/>
                <w:bdr w:val="nil"/>
              </w:rPr>
              <w:t>Pildydamas</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lastRenderedPageBreak/>
              <w:t>lentelę</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t>tiekėjas</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t>nepalieka</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t>turi</w:t>
            </w:r>
            <w:proofErr w:type="spellEnd"/>
            <w:r w:rsidRPr="003019F9">
              <w:rPr>
                <w:rFonts w:ascii="Times New Roman" w:eastAsia="Arial Unicode MS" w:hAnsi="Times New Roman" w:cs="Times New Roman"/>
                <w:i/>
                <w:sz w:val="22"/>
                <w:szCs w:val="22"/>
                <w:bdr w:val="nil"/>
              </w:rPr>
              <w:t xml:space="preserve"> </w:t>
            </w:r>
            <w:proofErr w:type="spellStart"/>
            <w:proofErr w:type="gramStart"/>
            <w:r w:rsidRPr="003019F9">
              <w:rPr>
                <w:rFonts w:ascii="Times New Roman" w:eastAsia="Arial Unicode MS" w:hAnsi="Times New Roman" w:cs="Times New Roman"/>
                <w:i/>
                <w:sz w:val="22"/>
                <w:szCs w:val="22"/>
                <w:bdr w:val="nil"/>
              </w:rPr>
              <w:t>būti</w:t>
            </w:r>
            <w:proofErr w:type="spellEnd"/>
            <w:r w:rsidRPr="003019F9">
              <w:rPr>
                <w:rFonts w:ascii="Times New Roman" w:eastAsia="Arial Unicode MS" w:hAnsi="Times New Roman" w:cs="Times New Roman"/>
                <w:i/>
                <w:sz w:val="22"/>
                <w:szCs w:val="22"/>
                <w:bdr w:val="nil"/>
              </w:rPr>
              <w:t>“</w:t>
            </w:r>
            <w:proofErr w:type="gramEnd"/>
            <w:r w:rsidRPr="003019F9">
              <w:rPr>
                <w:rFonts w:ascii="Times New Roman" w:eastAsia="Arial Unicode MS" w:hAnsi="Times New Roman" w:cs="Times New Roman"/>
                <w:i/>
                <w:sz w:val="22"/>
                <w:szCs w:val="22"/>
                <w:bdr w:val="nil"/>
              </w:rPr>
              <w:t xml:space="preserve">, „ne </w:t>
            </w:r>
            <w:proofErr w:type="spellStart"/>
            <w:r w:rsidRPr="003019F9">
              <w:rPr>
                <w:rFonts w:ascii="Times New Roman" w:eastAsia="Arial Unicode MS" w:hAnsi="Times New Roman" w:cs="Times New Roman"/>
                <w:i/>
                <w:sz w:val="22"/>
                <w:szCs w:val="22"/>
                <w:bdr w:val="nil"/>
              </w:rPr>
              <w:t>mažiau</w:t>
            </w:r>
            <w:proofErr w:type="spellEnd"/>
            <w:r w:rsidRPr="003019F9">
              <w:rPr>
                <w:rFonts w:ascii="Times New Roman" w:eastAsia="Arial Unicode MS" w:hAnsi="Times New Roman" w:cs="Times New Roman"/>
                <w:i/>
                <w:sz w:val="22"/>
                <w:szCs w:val="22"/>
                <w:bdr w:val="nil"/>
              </w:rPr>
              <w:t xml:space="preserve">“, „ne </w:t>
            </w:r>
            <w:proofErr w:type="spellStart"/>
            <w:r w:rsidRPr="003019F9">
              <w:rPr>
                <w:rFonts w:ascii="Times New Roman" w:eastAsia="Arial Unicode MS" w:hAnsi="Times New Roman" w:cs="Times New Roman"/>
                <w:i/>
                <w:sz w:val="22"/>
                <w:szCs w:val="22"/>
                <w:bdr w:val="nil"/>
              </w:rPr>
              <w:t>daugiau</w:t>
            </w:r>
            <w:proofErr w:type="spellEnd"/>
            <w:r w:rsidRPr="003019F9">
              <w:rPr>
                <w:rFonts w:ascii="Times New Roman" w:eastAsia="Arial Unicode MS" w:hAnsi="Times New Roman" w:cs="Times New Roman"/>
                <w:i/>
                <w:sz w:val="22"/>
                <w:szCs w:val="22"/>
                <w:bdr w:val="nil"/>
              </w:rPr>
              <w:t xml:space="preserve">“, „ne </w:t>
            </w:r>
            <w:proofErr w:type="spellStart"/>
            <w:r w:rsidRPr="003019F9">
              <w:rPr>
                <w:rFonts w:ascii="Times New Roman" w:eastAsia="Arial Unicode MS" w:hAnsi="Times New Roman" w:cs="Times New Roman"/>
                <w:i/>
                <w:sz w:val="22"/>
                <w:szCs w:val="22"/>
                <w:bdr w:val="nil"/>
              </w:rPr>
              <w:t>anksčiau</w:t>
            </w:r>
            <w:proofErr w:type="spellEnd"/>
            <w:r w:rsidRPr="003019F9">
              <w:rPr>
                <w:rFonts w:ascii="Times New Roman" w:eastAsia="Arial Unicode MS" w:hAnsi="Times New Roman" w:cs="Times New Roman"/>
                <w:i/>
                <w:sz w:val="22"/>
                <w:szCs w:val="22"/>
                <w:bdr w:val="nil"/>
              </w:rPr>
              <w:t xml:space="preserve">“, „ne </w:t>
            </w:r>
            <w:proofErr w:type="spellStart"/>
            <w:r w:rsidRPr="003019F9">
              <w:rPr>
                <w:rFonts w:ascii="Times New Roman" w:eastAsia="Arial Unicode MS" w:hAnsi="Times New Roman" w:cs="Times New Roman"/>
                <w:i/>
                <w:sz w:val="22"/>
                <w:szCs w:val="22"/>
                <w:bdr w:val="nil"/>
              </w:rPr>
              <w:t>ilgiau</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t>ir</w:t>
            </w:r>
            <w:proofErr w:type="spellEnd"/>
            <w:r w:rsidRPr="003019F9">
              <w:rPr>
                <w:rFonts w:ascii="Times New Roman" w:eastAsia="Arial Unicode MS" w:hAnsi="Times New Roman" w:cs="Times New Roman"/>
                <w:i/>
                <w:sz w:val="22"/>
                <w:szCs w:val="22"/>
                <w:bdr w:val="nil"/>
              </w:rPr>
              <w:t xml:space="preserve"> pan., </w:t>
            </w:r>
            <w:proofErr w:type="spellStart"/>
            <w:r w:rsidRPr="003019F9">
              <w:rPr>
                <w:rFonts w:ascii="Times New Roman" w:eastAsia="Arial Unicode MS" w:hAnsi="Times New Roman" w:cs="Times New Roman"/>
                <w:i/>
                <w:sz w:val="22"/>
                <w:szCs w:val="22"/>
                <w:bdr w:val="nil"/>
              </w:rPr>
              <w:t>nepalieka</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t>sąvokos</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t>arba</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t>lygiavertis</w:t>
            </w:r>
            <w:proofErr w:type="spellEnd"/>
            <w:r w:rsidRPr="003019F9">
              <w:rPr>
                <w:rFonts w:ascii="Times New Roman" w:eastAsia="Arial Unicode MS" w:hAnsi="Times New Roman" w:cs="Times New Roman"/>
                <w:i/>
                <w:sz w:val="22"/>
                <w:szCs w:val="22"/>
                <w:bdr w:val="nil"/>
              </w:rPr>
              <w:t xml:space="preserve">“,“+/-„ </w:t>
            </w:r>
            <w:proofErr w:type="spellStart"/>
            <w:r w:rsidRPr="003019F9">
              <w:rPr>
                <w:rFonts w:ascii="Times New Roman" w:eastAsia="Arial Unicode MS" w:hAnsi="Times New Roman" w:cs="Times New Roman"/>
                <w:i/>
                <w:sz w:val="22"/>
                <w:szCs w:val="22"/>
                <w:bdr w:val="nil"/>
              </w:rPr>
              <w:t>ir</w:t>
            </w:r>
            <w:proofErr w:type="spellEnd"/>
            <w:r w:rsidRPr="003019F9">
              <w:rPr>
                <w:rFonts w:ascii="Times New Roman" w:eastAsia="Arial Unicode MS" w:hAnsi="Times New Roman" w:cs="Times New Roman"/>
                <w:i/>
                <w:sz w:val="22"/>
                <w:szCs w:val="22"/>
                <w:bdr w:val="nil"/>
              </w:rPr>
              <w:t xml:space="preserve"> pan. </w:t>
            </w:r>
          </w:p>
          <w:p w14:paraId="22BE6D09" w14:textId="77777777" w:rsidR="003019F9" w:rsidRPr="003019F9" w:rsidRDefault="003019F9" w:rsidP="007A2AF8">
            <w:pPr>
              <w:pBdr>
                <w:top w:val="nil"/>
                <w:left w:val="nil"/>
                <w:bottom w:val="nil"/>
                <w:right w:val="nil"/>
                <w:between w:val="nil"/>
                <w:bar w:val="nil"/>
              </w:pBdr>
              <w:snapToGrid w:val="0"/>
              <w:jc w:val="center"/>
              <w:rPr>
                <w:rFonts w:ascii="Times New Roman" w:eastAsia="Arial Unicode MS" w:hAnsi="Times New Roman" w:cs="Times New Roman"/>
                <w:b/>
                <w:bCs/>
                <w:i/>
                <w:sz w:val="22"/>
                <w:szCs w:val="22"/>
                <w:bdr w:val="nil"/>
              </w:rPr>
            </w:pPr>
          </w:p>
          <w:p w14:paraId="7E69BB65" w14:textId="77777777" w:rsidR="003019F9" w:rsidRPr="003019F9" w:rsidRDefault="003019F9" w:rsidP="007A2AF8">
            <w:pPr>
              <w:pBdr>
                <w:top w:val="nil"/>
                <w:left w:val="nil"/>
                <w:bottom w:val="nil"/>
                <w:right w:val="nil"/>
                <w:between w:val="nil"/>
                <w:bar w:val="nil"/>
              </w:pBdr>
              <w:snapToGrid w:val="0"/>
              <w:jc w:val="center"/>
              <w:rPr>
                <w:rFonts w:ascii="Times New Roman" w:eastAsia="Arial Unicode MS" w:hAnsi="Times New Roman" w:cs="Times New Roman"/>
                <w:b/>
                <w:bCs/>
                <w:i/>
                <w:sz w:val="22"/>
                <w:szCs w:val="22"/>
                <w:bdr w:val="nil"/>
              </w:rPr>
            </w:pPr>
            <w:proofErr w:type="spellStart"/>
            <w:r w:rsidRPr="003019F9">
              <w:rPr>
                <w:rFonts w:ascii="Times New Roman" w:eastAsia="Arial Unicode MS" w:hAnsi="Times New Roman" w:cs="Times New Roman"/>
                <w:b/>
                <w:bCs/>
                <w:i/>
                <w:sz w:val="22"/>
                <w:szCs w:val="22"/>
                <w:bdr w:val="nil"/>
              </w:rPr>
              <w:t>nurodyti</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dokumento</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pavadinimą</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puslapio</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numerį</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prekės</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atitikties</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reikalaujamai</w:t>
            </w:r>
            <w:proofErr w:type="spellEnd"/>
            <w:r w:rsidRPr="003019F9">
              <w:rPr>
                <w:rFonts w:ascii="Times New Roman" w:eastAsia="Arial Unicode MS" w:hAnsi="Times New Roman" w:cs="Times New Roman"/>
                <w:b/>
                <w:bCs/>
                <w:i/>
                <w:sz w:val="22"/>
                <w:szCs w:val="22"/>
                <w:bdr w:val="nil"/>
              </w:rPr>
              <w:t xml:space="preserve"> </w:t>
            </w:r>
            <w:proofErr w:type="spellStart"/>
            <w:proofErr w:type="gramStart"/>
            <w:r w:rsidRPr="003019F9">
              <w:rPr>
                <w:rFonts w:ascii="Times New Roman" w:eastAsia="Arial Unicode MS" w:hAnsi="Times New Roman" w:cs="Times New Roman"/>
                <w:b/>
                <w:bCs/>
                <w:i/>
                <w:sz w:val="22"/>
                <w:szCs w:val="22"/>
                <w:bdr w:val="nil"/>
              </w:rPr>
              <w:t>reikšmei</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pagrindimui</w:t>
            </w:r>
            <w:proofErr w:type="spellEnd"/>
            <w:proofErr w:type="gram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Šie</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dokumentai</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pateikiami</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kartu</w:t>
            </w:r>
            <w:proofErr w:type="spellEnd"/>
            <w:r w:rsidRPr="003019F9">
              <w:rPr>
                <w:rFonts w:ascii="Times New Roman" w:eastAsia="Arial Unicode MS" w:hAnsi="Times New Roman" w:cs="Times New Roman"/>
                <w:b/>
                <w:bCs/>
                <w:i/>
                <w:sz w:val="22"/>
                <w:szCs w:val="22"/>
                <w:bdr w:val="nil"/>
              </w:rPr>
              <w:t xml:space="preserve"> </w:t>
            </w:r>
            <w:proofErr w:type="spellStart"/>
            <w:r w:rsidRPr="003019F9">
              <w:rPr>
                <w:rFonts w:ascii="Times New Roman" w:eastAsia="Arial Unicode MS" w:hAnsi="Times New Roman" w:cs="Times New Roman"/>
                <w:b/>
                <w:bCs/>
                <w:i/>
                <w:sz w:val="22"/>
                <w:szCs w:val="22"/>
                <w:bdr w:val="nil"/>
              </w:rPr>
              <w:t>su</w:t>
            </w:r>
            <w:proofErr w:type="spellEnd"/>
            <w:r w:rsidRPr="003019F9">
              <w:rPr>
                <w:rFonts w:ascii="Times New Roman" w:eastAsia="Arial Unicode MS" w:hAnsi="Times New Roman" w:cs="Times New Roman"/>
                <w:b/>
                <w:bCs/>
                <w:i/>
                <w:sz w:val="22"/>
                <w:szCs w:val="22"/>
                <w:bdr w:val="nil"/>
              </w:rPr>
              <w:t xml:space="preserve"> </w:t>
            </w:r>
            <w:proofErr w:type="spellStart"/>
            <w:proofErr w:type="gramStart"/>
            <w:r w:rsidRPr="003019F9">
              <w:rPr>
                <w:rFonts w:ascii="Times New Roman" w:eastAsia="Arial Unicode MS" w:hAnsi="Times New Roman" w:cs="Times New Roman"/>
                <w:b/>
                <w:bCs/>
                <w:i/>
                <w:sz w:val="22"/>
                <w:szCs w:val="22"/>
                <w:bdr w:val="nil"/>
              </w:rPr>
              <w:t>pasiūlymu</w:t>
            </w:r>
            <w:proofErr w:type="spellEnd"/>
            <w:r w:rsidRPr="003019F9">
              <w:rPr>
                <w:rFonts w:ascii="Times New Roman" w:eastAsia="Arial Unicode MS" w:hAnsi="Times New Roman" w:cs="Times New Roman"/>
                <w:b/>
                <w:bCs/>
                <w:i/>
                <w:sz w:val="22"/>
                <w:szCs w:val="22"/>
                <w:bdr w:val="nil"/>
              </w:rPr>
              <w:t>..</w:t>
            </w:r>
            <w:proofErr w:type="gramEnd"/>
          </w:p>
          <w:p w14:paraId="39471CAF" w14:textId="77777777" w:rsidR="003019F9" w:rsidRPr="003019F9" w:rsidRDefault="003019F9" w:rsidP="007A2AF8">
            <w:pPr>
              <w:jc w:val="center"/>
              <w:rPr>
                <w:rFonts w:ascii="Times New Roman" w:eastAsia="Arial Unicode MS" w:hAnsi="Times New Roman" w:cs="Times New Roman"/>
                <w:b/>
                <w:bCs/>
                <w:sz w:val="22"/>
                <w:szCs w:val="22"/>
                <w:bdr w:val="nil"/>
              </w:rPr>
            </w:pPr>
            <w:r w:rsidRPr="003019F9">
              <w:rPr>
                <w:rFonts w:ascii="Times New Roman" w:eastAsia="Arial Unicode MS" w:hAnsi="Times New Roman" w:cs="Times New Roman"/>
                <w:b/>
                <w:bCs/>
                <w:i/>
                <w:color w:val="0070C0"/>
                <w:sz w:val="22"/>
                <w:szCs w:val="22"/>
                <w:bdr w:val="nil"/>
              </w:rPr>
              <w:t>(</w:t>
            </w:r>
            <w:proofErr w:type="spellStart"/>
            <w:proofErr w:type="gramStart"/>
            <w:r w:rsidRPr="003019F9">
              <w:rPr>
                <w:rFonts w:ascii="Times New Roman" w:eastAsia="Arial Unicode MS" w:hAnsi="Times New Roman" w:cs="Times New Roman"/>
                <w:b/>
                <w:bCs/>
                <w:i/>
                <w:color w:val="0070C0"/>
                <w:sz w:val="22"/>
                <w:szCs w:val="22"/>
                <w:bdr w:val="nil"/>
              </w:rPr>
              <w:t>pildo</w:t>
            </w:r>
            <w:proofErr w:type="spellEnd"/>
            <w:proofErr w:type="gramEnd"/>
            <w:r w:rsidRPr="003019F9">
              <w:rPr>
                <w:rFonts w:ascii="Times New Roman" w:eastAsia="Arial Unicode MS" w:hAnsi="Times New Roman" w:cs="Times New Roman"/>
                <w:b/>
                <w:bCs/>
                <w:i/>
                <w:color w:val="0070C0"/>
                <w:sz w:val="22"/>
                <w:szCs w:val="22"/>
                <w:bdr w:val="nil"/>
              </w:rPr>
              <w:t xml:space="preserve"> </w:t>
            </w:r>
            <w:proofErr w:type="spellStart"/>
            <w:r w:rsidRPr="003019F9">
              <w:rPr>
                <w:rFonts w:ascii="Times New Roman" w:eastAsia="Arial Unicode MS" w:hAnsi="Times New Roman" w:cs="Times New Roman"/>
                <w:b/>
                <w:bCs/>
                <w:i/>
                <w:color w:val="0070C0"/>
                <w:sz w:val="22"/>
                <w:szCs w:val="22"/>
                <w:bdr w:val="nil"/>
              </w:rPr>
              <w:t>tiekėjas</w:t>
            </w:r>
            <w:proofErr w:type="spellEnd"/>
            <w:r w:rsidRPr="003019F9">
              <w:rPr>
                <w:rFonts w:ascii="Times New Roman" w:eastAsia="Arial Unicode MS" w:hAnsi="Times New Roman" w:cs="Times New Roman"/>
                <w:b/>
                <w:bCs/>
                <w:i/>
                <w:color w:val="0070C0"/>
                <w:sz w:val="22"/>
                <w:szCs w:val="22"/>
                <w:bdr w:val="nil"/>
              </w:rPr>
              <w:t>)</w:t>
            </w:r>
          </w:p>
        </w:tc>
      </w:tr>
      <w:tr w:rsidR="003019F9" w:rsidRPr="003019F9" w14:paraId="5BF20403" w14:textId="77777777" w:rsidTr="003019F9">
        <w:trPr>
          <w:trHeight w:val="1279"/>
        </w:trPr>
        <w:tc>
          <w:tcPr>
            <w:tcW w:w="608" w:type="dxa"/>
            <w:shd w:val="clear" w:color="auto" w:fill="D9D9D9" w:themeFill="background1" w:themeFillShade="D9"/>
            <w:vAlign w:val="center"/>
          </w:tcPr>
          <w:p w14:paraId="21511ACE" w14:textId="77777777" w:rsidR="003019F9" w:rsidRPr="003019F9" w:rsidRDefault="003019F9" w:rsidP="007A2AF8">
            <w:pPr>
              <w:jc w:val="center"/>
              <w:rPr>
                <w:rFonts w:ascii="Times New Roman" w:eastAsia="Arial Unicode MS" w:hAnsi="Times New Roman" w:cs="Times New Roman"/>
                <w:sz w:val="22"/>
                <w:szCs w:val="22"/>
                <w:bdr w:val="nil"/>
              </w:rPr>
            </w:pPr>
            <w:r w:rsidRPr="003019F9">
              <w:rPr>
                <w:rFonts w:ascii="Times New Roman" w:eastAsia="Arial Unicode MS" w:hAnsi="Times New Roman" w:cs="Times New Roman"/>
                <w:sz w:val="22"/>
                <w:szCs w:val="22"/>
                <w:bdr w:val="nil"/>
              </w:rPr>
              <w:lastRenderedPageBreak/>
              <w:t>1.</w:t>
            </w:r>
          </w:p>
        </w:tc>
        <w:tc>
          <w:tcPr>
            <w:tcW w:w="5766" w:type="dxa"/>
            <w:gridSpan w:val="2"/>
            <w:shd w:val="clear" w:color="auto" w:fill="D9D9D9" w:themeFill="background1" w:themeFillShade="D9"/>
            <w:vAlign w:val="center"/>
          </w:tcPr>
          <w:p w14:paraId="3F7E0450" w14:textId="77777777" w:rsidR="003019F9" w:rsidRPr="003019F9" w:rsidRDefault="003019F9" w:rsidP="007A2AF8">
            <w:pPr>
              <w:jc w:val="center"/>
              <w:rPr>
                <w:rFonts w:ascii="Times New Roman" w:eastAsia="Arial Unicode MS" w:hAnsi="Times New Roman" w:cs="Times New Roman"/>
                <w:b/>
                <w:sz w:val="22"/>
                <w:szCs w:val="22"/>
                <w:bdr w:val="nil"/>
              </w:rPr>
            </w:pPr>
            <w:proofErr w:type="spellStart"/>
            <w:r w:rsidRPr="003019F9">
              <w:rPr>
                <w:rFonts w:ascii="Times New Roman" w:hAnsi="Times New Roman" w:cs="Times New Roman"/>
                <w:b/>
                <w:sz w:val="22"/>
                <w:szCs w:val="22"/>
              </w:rPr>
              <w:t>Optinis</w:t>
            </w:r>
            <w:proofErr w:type="spellEnd"/>
            <w:r w:rsidRPr="003019F9">
              <w:rPr>
                <w:rFonts w:ascii="Times New Roman" w:hAnsi="Times New Roman" w:cs="Times New Roman"/>
                <w:b/>
                <w:sz w:val="22"/>
                <w:szCs w:val="22"/>
              </w:rPr>
              <w:t xml:space="preserve"> </w:t>
            </w:r>
            <w:proofErr w:type="spellStart"/>
            <w:r w:rsidRPr="003019F9">
              <w:rPr>
                <w:rFonts w:ascii="Times New Roman" w:hAnsi="Times New Roman" w:cs="Times New Roman"/>
                <w:b/>
                <w:sz w:val="22"/>
                <w:szCs w:val="22"/>
              </w:rPr>
              <w:t>dilatometras</w:t>
            </w:r>
            <w:proofErr w:type="spellEnd"/>
          </w:p>
        </w:tc>
        <w:tc>
          <w:tcPr>
            <w:tcW w:w="4253" w:type="dxa"/>
          </w:tcPr>
          <w:p w14:paraId="607842BC" w14:textId="77777777" w:rsidR="003019F9" w:rsidRPr="003019F9" w:rsidRDefault="003019F9" w:rsidP="007A2AF8">
            <w:pPr>
              <w:pBdr>
                <w:top w:val="nil"/>
                <w:left w:val="nil"/>
                <w:bottom w:val="nil"/>
                <w:right w:val="nil"/>
                <w:between w:val="nil"/>
                <w:bar w:val="nil"/>
              </w:pBdr>
              <w:tabs>
                <w:tab w:val="left" w:pos="30"/>
              </w:tabs>
              <w:rPr>
                <w:rFonts w:ascii="Times New Roman" w:eastAsia="Arial Unicode MS" w:hAnsi="Times New Roman" w:cs="Times New Roman"/>
                <w:sz w:val="22"/>
                <w:szCs w:val="22"/>
                <w:bdr w:val="nil"/>
                <w:lang w:eastAsia="ja-JP"/>
              </w:rPr>
            </w:pPr>
            <w:proofErr w:type="spellStart"/>
            <w:r w:rsidRPr="003019F9">
              <w:rPr>
                <w:rFonts w:ascii="Times New Roman" w:eastAsia="Arial Unicode MS" w:hAnsi="Times New Roman" w:cs="Times New Roman"/>
                <w:sz w:val="22"/>
                <w:szCs w:val="22"/>
                <w:bdr w:val="nil"/>
              </w:rPr>
              <w:t>Gamintojas</w:t>
            </w:r>
            <w:proofErr w:type="spellEnd"/>
            <w:r w:rsidRPr="003019F9">
              <w:rPr>
                <w:rFonts w:ascii="Times New Roman" w:eastAsia="Arial Unicode MS" w:hAnsi="Times New Roman" w:cs="Times New Roman"/>
                <w:sz w:val="22"/>
                <w:szCs w:val="22"/>
                <w:bdr w:val="nil"/>
              </w:rPr>
              <w:t xml:space="preserve"> </w:t>
            </w:r>
            <w:r w:rsidRPr="003019F9">
              <w:rPr>
                <w:rFonts w:ascii="Times New Roman" w:eastAsia="Arial Unicode MS" w:hAnsi="Times New Roman" w:cs="Times New Roman"/>
                <w:i/>
                <w:color w:val="0070C0"/>
                <w:sz w:val="22"/>
                <w:szCs w:val="22"/>
                <w:bdr w:val="nil"/>
              </w:rPr>
              <w:t>(</w:t>
            </w:r>
            <w:proofErr w:type="spellStart"/>
            <w:r w:rsidRPr="003019F9">
              <w:rPr>
                <w:rFonts w:ascii="Times New Roman" w:eastAsia="Arial Unicode MS" w:hAnsi="Times New Roman" w:cs="Times New Roman"/>
                <w:i/>
                <w:color w:val="0070C0"/>
                <w:sz w:val="22"/>
                <w:szCs w:val="22"/>
                <w:bdr w:val="nil"/>
              </w:rPr>
              <w:t>nurodyti</w:t>
            </w:r>
            <w:proofErr w:type="spellEnd"/>
            <w:r w:rsidRPr="003019F9">
              <w:rPr>
                <w:rFonts w:ascii="Times New Roman" w:eastAsia="Arial Unicode MS" w:hAnsi="Times New Roman" w:cs="Times New Roman"/>
                <w:i/>
                <w:color w:val="0070C0"/>
                <w:sz w:val="22"/>
                <w:szCs w:val="22"/>
                <w:bdr w:val="nil"/>
              </w:rPr>
              <w:t>)</w:t>
            </w:r>
            <w:r w:rsidRPr="003019F9">
              <w:rPr>
                <w:rFonts w:ascii="Times New Roman" w:eastAsia="Arial Unicode MS" w:hAnsi="Times New Roman" w:cs="Times New Roman"/>
                <w:sz w:val="22"/>
                <w:szCs w:val="22"/>
                <w:bdr w:val="nil"/>
              </w:rPr>
              <w:t>: .................</w:t>
            </w:r>
          </w:p>
          <w:p w14:paraId="00A4FFB1" w14:textId="77777777" w:rsidR="003019F9" w:rsidRPr="003019F9" w:rsidRDefault="003019F9" w:rsidP="007A2AF8">
            <w:pPr>
              <w:pBdr>
                <w:top w:val="nil"/>
                <w:left w:val="nil"/>
                <w:bottom w:val="nil"/>
                <w:right w:val="nil"/>
                <w:between w:val="nil"/>
                <w:bar w:val="nil"/>
              </w:pBdr>
              <w:rPr>
                <w:rFonts w:ascii="Times New Roman" w:eastAsia="Arial Unicode MS" w:hAnsi="Times New Roman" w:cs="Times New Roman"/>
                <w:sz w:val="22"/>
                <w:szCs w:val="22"/>
                <w:bdr w:val="nil"/>
              </w:rPr>
            </w:pPr>
            <w:proofErr w:type="spellStart"/>
            <w:r w:rsidRPr="003019F9">
              <w:rPr>
                <w:rFonts w:ascii="Times New Roman" w:eastAsia="Arial Unicode MS" w:hAnsi="Times New Roman" w:cs="Times New Roman"/>
                <w:sz w:val="22"/>
                <w:szCs w:val="22"/>
                <w:bdr w:val="nil"/>
              </w:rPr>
              <w:t>Modelis</w:t>
            </w:r>
            <w:proofErr w:type="spellEnd"/>
            <w:r w:rsidRPr="003019F9">
              <w:rPr>
                <w:rFonts w:ascii="Times New Roman" w:eastAsia="Arial Unicode MS" w:hAnsi="Times New Roman" w:cs="Times New Roman"/>
                <w:sz w:val="22"/>
                <w:szCs w:val="22"/>
                <w:bdr w:val="nil"/>
              </w:rPr>
              <w:t xml:space="preserve"> </w:t>
            </w:r>
            <w:r w:rsidRPr="003019F9">
              <w:rPr>
                <w:rFonts w:ascii="Times New Roman" w:eastAsia="Arial Unicode MS" w:hAnsi="Times New Roman" w:cs="Times New Roman"/>
                <w:i/>
                <w:color w:val="0070C0"/>
                <w:sz w:val="22"/>
                <w:szCs w:val="22"/>
                <w:bdr w:val="nil"/>
              </w:rPr>
              <w:t>(</w:t>
            </w:r>
            <w:proofErr w:type="spellStart"/>
            <w:r w:rsidRPr="003019F9">
              <w:rPr>
                <w:rFonts w:ascii="Times New Roman" w:eastAsia="Arial Unicode MS" w:hAnsi="Times New Roman" w:cs="Times New Roman"/>
                <w:i/>
                <w:color w:val="0070C0"/>
                <w:sz w:val="22"/>
                <w:szCs w:val="22"/>
                <w:bdr w:val="nil"/>
              </w:rPr>
              <w:t>nurodyti</w:t>
            </w:r>
            <w:proofErr w:type="spellEnd"/>
            <w:r w:rsidRPr="003019F9">
              <w:rPr>
                <w:rFonts w:ascii="Times New Roman" w:eastAsia="Arial Unicode MS" w:hAnsi="Times New Roman" w:cs="Times New Roman"/>
                <w:i/>
                <w:color w:val="0070C0"/>
                <w:sz w:val="22"/>
                <w:szCs w:val="22"/>
                <w:bdr w:val="nil"/>
              </w:rPr>
              <w:t xml:space="preserve">, </w:t>
            </w:r>
            <w:proofErr w:type="spellStart"/>
            <w:r w:rsidRPr="003019F9">
              <w:rPr>
                <w:rFonts w:ascii="Times New Roman" w:eastAsia="Arial Unicode MS" w:hAnsi="Times New Roman" w:cs="Times New Roman"/>
                <w:i/>
                <w:color w:val="0070C0"/>
                <w:sz w:val="22"/>
                <w:szCs w:val="22"/>
                <w:bdr w:val="nil"/>
              </w:rPr>
              <w:t>jeigu</w:t>
            </w:r>
            <w:proofErr w:type="spellEnd"/>
            <w:r w:rsidRPr="003019F9">
              <w:rPr>
                <w:rFonts w:ascii="Times New Roman" w:eastAsia="Arial Unicode MS" w:hAnsi="Times New Roman" w:cs="Times New Roman"/>
                <w:i/>
                <w:color w:val="0070C0"/>
                <w:sz w:val="22"/>
                <w:szCs w:val="22"/>
                <w:bdr w:val="nil"/>
              </w:rPr>
              <w:t xml:space="preserve"> </w:t>
            </w:r>
            <w:proofErr w:type="spellStart"/>
            <w:r w:rsidRPr="003019F9">
              <w:rPr>
                <w:rFonts w:ascii="Times New Roman" w:eastAsia="Arial Unicode MS" w:hAnsi="Times New Roman" w:cs="Times New Roman"/>
                <w:i/>
                <w:color w:val="0070C0"/>
                <w:sz w:val="22"/>
                <w:szCs w:val="22"/>
                <w:bdr w:val="nil"/>
              </w:rPr>
              <w:t>yra</w:t>
            </w:r>
            <w:proofErr w:type="spellEnd"/>
            <w:r w:rsidRPr="003019F9">
              <w:rPr>
                <w:rFonts w:ascii="Times New Roman" w:eastAsia="Arial Unicode MS" w:hAnsi="Times New Roman" w:cs="Times New Roman"/>
                <w:i/>
                <w:color w:val="0070C0"/>
                <w:sz w:val="22"/>
                <w:szCs w:val="22"/>
                <w:bdr w:val="nil"/>
              </w:rPr>
              <w:t>)</w:t>
            </w:r>
            <w:r w:rsidRPr="003019F9">
              <w:rPr>
                <w:rFonts w:ascii="Times New Roman" w:eastAsia="Arial Unicode MS" w:hAnsi="Times New Roman" w:cs="Times New Roman"/>
                <w:sz w:val="22"/>
                <w:szCs w:val="22"/>
                <w:bdr w:val="nil"/>
              </w:rPr>
              <w:t>: .....................</w:t>
            </w:r>
          </w:p>
          <w:p w14:paraId="54F1D129" w14:textId="77777777" w:rsidR="003019F9" w:rsidRPr="003019F9" w:rsidRDefault="003019F9" w:rsidP="007A2AF8">
            <w:pPr>
              <w:rPr>
                <w:rFonts w:ascii="Times New Roman" w:eastAsia="Arial Unicode MS" w:hAnsi="Times New Roman" w:cs="Times New Roman"/>
                <w:sz w:val="22"/>
                <w:szCs w:val="22"/>
                <w:bdr w:val="nil"/>
              </w:rPr>
            </w:pPr>
            <w:proofErr w:type="spellStart"/>
            <w:r w:rsidRPr="003019F9">
              <w:rPr>
                <w:rFonts w:ascii="Times New Roman" w:eastAsia="Arial Unicode MS" w:hAnsi="Times New Roman" w:cs="Times New Roman"/>
                <w:sz w:val="22"/>
                <w:szCs w:val="22"/>
                <w:bdr w:val="nil"/>
              </w:rPr>
              <w:t>Kodas</w:t>
            </w:r>
            <w:proofErr w:type="spellEnd"/>
            <w:r w:rsidRPr="003019F9">
              <w:rPr>
                <w:rFonts w:ascii="Times New Roman" w:eastAsia="Arial Unicode MS" w:hAnsi="Times New Roman" w:cs="Times New Roman"/>
                <w:sz w:val="22"/>
                <w:szCs w:val="22"/>
                <w:bdr w:val="nil"/>
              </w:rPr>
              <w:t xml:space="preserve"> </w:t>
            </w:r>
            <w:r w:rsidRPr="003019F9">
              <w:rPr>
                <w:rFonts w:ascii="Times New Roman" w:eastAsia="Arial Unicode MS" w:hAnsi="Times New Roman" w:cs="Times New Roman"/>
                <w:i/>
                <w:color w:val="0070C0"/>
                <w:sz w:val="22"/>
                <w:szCs w:val="22"/>
                <w:bdr w:val="nil"/>
              </w:rPr>
              <w:t>(</w:t>
            </w:r>
            <w:proofErr w:type="spellStart"/>
            <w:r w:rsidRPr="003019F9">
              <w:rPr>
                <w:rFonts w:ascii="Times New Roman" w:eastAsia="Arial Unicode MS" w:hAnsi="Times New Roman" w:cs="Times New Roman"/>
                <w:i/>
                <w:color w:val="0070C0"/>
                <w:sz w:val="22"/>
                <w:szCs w:val="22"/>
                <w:bdr w:val="nil"/>
              </w:rPr>
              <w:t>nurodyti</w:t>
            </w:r>
            <w:proofErr w:type="spellEnd"/>
            <w:r w:rsidRPr="003019F9">
              <w:rPr>
                <w:rFonts w:ascii="Times New Roman" w:eastAsia="Arial Unicode MS" w:hAnsi="Times New Roman" w:cs="Times New Roman"/>
                <w:i/>
                <w:color w:val="0070C0"/>
                <w:sz w:val="22"/>
                <w:szCs w:val="22"/>
                <w:bdr w:val="nil"/>
              </w:rPr>
              <w:t xml:space="preserve">, </w:t>
            </w:r>
            <w:proofErr w:type="spellStart"/>
            <w:r w:rsidRPr="003019F9">
              <w:rPr>
                <w:rFonts w:ascii="Times New Roman" w:eastAsia="Arial Unicode MS" w:hAnsi="Times New Roman" w:cs="Times New Roman"/>
                <w:i/>
                <w:color w:val="0070C0"/>
                <w:sz w:val="22"/>
                <w:szCs w:val="22"/>
                <w:bdr w:val="nil"/>
              </w:rPr>
              <w:t>jeigu</w:t>
            </w:r>
            <w:proofErr w:type="spellEnd"/>
            <w:r w:rsidRPr="003019F9">
              <w:rPr>
                <w:rFonts w:ascii="Times New Roman" w:eastAsia="Arial Unicode MS" w:hAnsi="Times New Roman" w:cs="Times New Roman"/>
                <w:i/>
                <w:color w:val="0070C0"/>
                <w:sz w:val="22"/>
                <w:szCs w:val="22"/>
                <w:bdr w:val="nil"/>
              </w:rPr>
              <w:t xml:space="preserve"> </w:t>
            </w:r>
            <w:proofErr w:type="spellStart"/>
            <w:r w:rsidRPr="003019F9">
              <w:rPr>
                <w:rFonts w:ascii="Times New Roman" w:eastAsia="Arial Unicode MS" w:hAnsi="Times New Roman" w:cs="Times New Roman"/>
                <w:i/>
                <w:color w:val="0070C0"/>
                <w:sz w:val="22"/>
                <w:szCs w:val="22"/>
                <w:bdr w:val="nil"/>
              </w:rPr>
              <w:t>yra</w:t>
            </w:r>
            <w:proofErr w:type="spellEnd"/>
            <w:r w:rsidRPr="003019F9">
              <w:rPr>
                <w:rFonts w:ascii="Times New Roman" w:eastAsia="Arial Unicode MS" w:hAnsi="Times New Roman" w:cs="Times New Roman"/>
                <w:i/>
                <w:color w:val="0070C0"/>
                <w:sz w:val="22"/>
                <w:szCs w:val="22"/>
                <w:bdr w:val="nil"/>
              </w:rPr>
              <w:t>)</w:t>
            </w:r>
            <w:r w:rsidRPr="003019F9">
              <w:rPr>
                <w:rFonts w:ascii="Times New Roman" w:eastAsia="Arial Unicode MS" w:hAnsi="Times New Roman" w:cs="Times New Roman"/>
                <w:sz w:val="22"/>
                <w:szCs w:val="22"/>
                <w:bdr w:val="nil"/>
              </w:rPr>
              <w:t>: ........................</w:t>
            </w:r>
          </w:p>
        </w:tc>
      </w:tr>
      <w:tr w:rsidR="003019F9" w:rsidRPr="003019F9" w14:paraId="0F537AFB" w14:textId="77777777" w:rsidTr="003019F9">
        <w:trPr>
          <w:trHeight w:val="513"/>
        </w:trPr>
        <w:tc>
          <w:tcPr>
            <w:tcW w:w="608" w:type="dxa"/>
            <w:tcBorders>
              <w:top w:val="single" w:sz="4" w:space="0" w:color="000000"/>
              <w:left w:val="single" w:sz="4" w:space="0" w:color="000000"/>
              <w:bottom w:val="single" w:sz="4" w:space="0" w:color="000000"/>
            </w:tcBorders>
          </w:tcPr>
          <w:p w14:paraId="6E90BE87" w14:textId="77777777" w:rsidR="003019F9" w:rsidRPr="003019F9" w:rsidRDefault="003019F9" w:rsidP="007A2AF8">
            <w:pPr>
              <w:jc w:val="center"/>
              <w:rPr>
                <w:rFonts w:ascii="Times New Roman" w:eastAsia="Arial Unicode MS" w:hAnsi="Times New Roman" w:cs="Times New Roman"/>
                <w:sz w:val="22"/>
                <w:szCs w:val="22"/>
                <w:bdr w:val="nil"/>
              </w:rPr>
            </w:pPr>
            <w:r w:rsidRPr="003019F9">
              <w:rPr>
                <w:rFonts w:ascii="Times New Roman" w:eastAsia="MS Mincho" w:hAnsi="Times New Roman" w:cs="Times New Roman"/>
                <w:sz w:val="22"/>
                <w:szCs w:val="22"/>
                <w:lang w:eastAsia="ja-JP"/>
              </w:rPr>
              <w:t>1.1.</w:t>
            </w:r>
          </w:p>
        </w:tc>
        <w:tc>
          <w:tcPr>
            <w:tcW w:w="2506" w:type="dxa"/>
            <w:tcBorders>
              <w:top w:val="single" w:sz="4" w:space="0" w:color="000000"/>
              <w:left w:val="single" w:sz="4" w:space="0" w:color="000000"/>
              <w:bottom w:val="single" w:sz="4" w:space="0" w:color="000000"/>
            </w:tcBorders>
          </w:tcPr>
          <w:p w14:paraId="41EA4045" w14:textId="77777777" w:rsidR="003019F9" w:rsidRPr="003019F9" w:rsidRDefault="003019F9" w:rsidP="007A2AF8">
            <w:pPr>
              <w:rPr>
                <w:rFonts w:ascii="Times New Roman" w:eastAsia="Arial Unicode MS" w:hAnsi="Times New Roman" w:cs="Times New Roman"/>
                <w:sz w:val="22"/>
                <w:szCs w:val="22"/>
                <w:bdr w:val="nil"/>
              </w:rPr>
            </w:pPr>
            <w:proofErr w:type="spellStart"/>
            <w:r w:rsidRPr="003019F9">
              <w:rPr>
                <w:rFonts w:ascii="Times New Roman" w:hAnsi="Times New Roman" w:cs="Times New Roman"/>
                <w:sz w:val="22"/>
                <w:szCs w:val="22"/>
              </w:rPr>
              <w:t>Matavimo</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principas</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52B08164" w14:textId="77777777" w:rsidR="003019F9" w:rsidRPr="003019F9" w:rsidRDefault="003019F9" w:rsidP="007A2AF8">
            <w:pPr>
              <w:rPr>
                <w:rFonts w:ascii="Times New Roman" w:eastAsia="Arial Unicode MS" w:hAnsi="Times New Roman" w:cs="Times New Roman"/>
                <w:sz w:val="22"/>
                <w:szCs w:val="22"/>
                <w:bdr w:val="nil"/>
              </w:rPr>
            </w:pPr>
            <w:r w:rsidRPr="003019F9">
              <w:rPr>
                <w:rFonts w:ascii="Times New Roman" w:hAnsi="Times New Roman" w:cs="Times New Roman"/>
                <w:sz w:val="22"/>
                <w:szCs w:val="22"/>
                <w:lang w:val="it-IT"/>
              </w:rPr>
              <w:t>Optinė bekontaktė sistema su CCD kamera ir automatiniu fokusavimu arba lygaivertė</w:t>
            </w:r>
          </w:p>
        </w:tc>
        <w:tc>
          <w:tcPr>
            <w:tcW w:w="4253" w:type="dxa"/>
          </w:tcPr>
          <w:p w14:paraId="5860A980" w14:textId="77777777" w:rsidR="003019F9" w:rsidRPr="003019F9" w:rsidRDefault="003019F9" w:rsidP="007A2AF8">
            <w:pPr>
              <w:rPr>
                <w:rFonts w:ascii="Times New Roman" w:eastAsia="Arial Unicode MS" w:hAnsi="Times New Roman" w:cs="Times New Roman"/>
                <w:sz w:val="22"/>
                <w:szCs w:val="22"/>
                <w:bdr w:val="nil"/>
              </w:rPr>
            </w:pPr>
          </w:p>
        </w:tc>
      </w:tr>
      <w:tr w:rsidR="003019F9" w:rsidRPr="003019F9" w14:paraId="32B9A385" w14:textId="77777777" w:rsidTr="003019F9">
        <w:trPr>
          <w:trHeight w:val="765"/>
        </w:trPr>
        <w:tc>
          <w:tcPr>
            <w:tcW w:w="608" w:type="dxa"/>
            <w:tcBorders>
              <w:top w:val="single" w:sz="4" w:space="0" w:color="000000"/>
              <w:left w:val="single" w:sz="4" w:space="0" w:color="000000"/>
              <w:bottom w:val="single" w:sz="4" w:space="0" w:color="000000"/>
            </w:tcBorders>
          </w:tcPr>
          <w:p w14:paraId="10A19CBE" w14:textId="77777777" w:rsidR="003019F9" w:rsidRPr="003019F9" w:rsidRDefault="003019F9" w:rsidP="007A2AF8">
            <w:pPr>
              <w:jc w:val="center"/>
              <w:rPr>
                <w:rFonts w:ascii="Times New Roman" w:eastAsia="MS Mincho" w:hAnsi="Times New Roman" w:cs="Times New Roman"/>
                <w:sz w:val="22"/>
                <w:szCs w:val="22"/>
                <w:lang w:eastAsia="ja-JP"/>
              </w:rPr>
            </w:pPr>
            <w:r w:rsidRPr="003019F9">
              <w:rPr>
                <w:rFonts w:ascii="Times New Roman" w:eastAsia="MS Mincho" w:hAnsi="Times New Roman" w:cs="Times New Roman"/>
                <w:sz w:val="22"/>
                <w:szCs w:val="22"/>
                <w:lang w:eastAsia="ja-JP"/>
              </w:rPr>
              <w:t>1.2</w:t>
            </w:r>
          </w:p>
        </w:tc>
        <w:tc>
          <w:tcPr>
            <w:tcW w:w="2506" w:type="dxa"/>
            <w:tcBorders>
              <w:top w:val="single" w:sz="4" w:space="0" w:color="000000"/>
              <w:left w:val="single" w:sz="4" w:space="0" w:color="000000"/>
              <w:bottom w:val="single" w:sz="4" w:space="0" w:color="000000"/>
            </w:tcBorders>
          </w:tcPr>
          <w:p w14:paraId="2306E949" w14:textId="77777777" w:rsidR="003019F9" w:rsidRPr="003019F9" w:rsidRDefault="003019F9" w:rsidP="007A2AF8">
            <w:pPr>
              <w:rPr>
                <w:rFonts w:ascii="Times New Roman" w:hAnsi="Times New Roman" w:cs="Times New Roman"/>
                <w:sz w:val="22"/>
                <w:szCs w:val="22"/>
              </w:rPr>
            </w:pPr>
            <w:proofErr w:type="spellStart"/>
            <w:r w:rsidRPr="003019F9">
              <w:rPr>
                <w:rFonts w:ascii="Times New Roman" w:hAnsi="Times New Roman" w:cs="Times New Roman"/>
                <w:sz w:val="22"/>
                <w:szCs w:val="22"/>
              </w:rPr>
              <w:t>Prietaiso</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veikimo</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režimai</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5B305B34" w14:textId="77777777" w:rsidR="003019F9" w:rsidRPr="003019F9" w:rsidRDefault="003019F9" w:rsidP="007A2AF8">
            <w:pPr>
              <w:rPr>
                <w:rFonts w:ascii="Times New Roman" w:hAnsi="Times New Roman" w:cs="Times New Roman"/>
                <w:sz w:val="22"/>
                <w:szCs w:val="22"/>
                <w:lang w:val="it-IT"/>
              </w:rPr>
            </w:pPr>
            <w:r w:rsidRPr="003019F9">
              <w:rPr>
                <w:rFonts w:ascii="Times New Roman" w:hAnsi="Times New Roman" w:cs="Times New Roman"/>
                <w:sz w:val="22"/>
                <w:szCs w:val="22"/>
                <w:lang w:val="it-IT"/>
              </w:rPr>
              <w:t xml:space="preserve">Prietaiso konstruckija ir komplektacija turi užtikrinti jo veikimą “Kaitinimo mikroskopo (angl. Heating Microscope)” režime. </w:t>
            </w:r>
          </w:p>
        </w:tc>
        <w:tc>
          <w:tcPr>
            <w:tcW w:w="4253" w:type="dxa"/>
          </w:tcPr>
          <w:p w14:paraId="6927B0E1" w14:textId="77777777" w:rsidR="003019F9" w:rsidRPr="003019F9" w:rsidRDefault="003019F9" w:rsidP="007A2AF8">
            <w:pPr>
              <w:rPr>
                <w:rFonts w:ascii="Times New Roman" w:eastAsia="Arial Unicode MS" w:hAnsi="Times New Roman" w:cs="Times New Roman"/>
                <w:sz w:val="22"/>
                <w:szCs w:val="22"/>
                <w:bdr w:val="nil"/>
              </w:rPr>
            </w:pPr>
          </w:p>
        </w:tc>
      </w:tr>
      <w:tr w:rsidR="003019F9" w:rsidRPr="003019F9" w14:paraId="51CDFFA3" w14:textId="77777777" w:rsidTr="003019F9">
        <w:trPr>
          <w:trHeight w:val="1026"/>
        </w:trPr>
        <w:tc>
          <w:tcPr>
            <w:tcW w:w="608" w:type="dxa"/>
            <w:tcBorders>
              <w:top w:val="single" w:sz="4" w:space="0" w:color="000000"/>
              <w:left w:val="single" w:sz="4" w:space="0" w:color="000000"/>
              <w:bottom w:val="single" w:sz="4" w:space="0" w:color="000000"/>
            </w:tcBorders>
          </w:tcPr>
          <w:p w14:paraId="16C301DB" w14:textId="77777777" w:rsidR="003019F9" w:rsidRPr="003019F9" w:rsidRDefault="003019F9" w:rsidP="007A2AF8">
            <w:pPr>
              <w:jc w:val="center"/>
              <w:rPr>
                <w:rFonts w:ascii="Times New Roman" w:eastAsia="MS Mincho" w:hAnsi="Times New Roman" w:cs="Times New Roman"/>
                <w:sz w:val="22"/>
                <w:szCs w:val="22"/>
                <w:lang w:eastAsia="ja-JP"/>
              </w:rPr>
            </w:pPr>
            <w:r w:rsidRPr="003019F9">
              <w:rPr>
                <w:rFonts w:ascii="Times New Roman" w:eastAsia="MS Mincho" w:hAnsi="Times New Roman" w:cs="Times New Roman"/>
                <w:sz w:val="22"/>
                <w:szCs w:val="22"/>
                <w:lang w:eastAsia="ja-JP"/>
              </w:rPr>
              <w:t>1.3</w:t>
            </w:r>
          </w:p>
        </w:tc>
        <w:tc>
          <w:tcPr>
            <w:tcW w:w="2506" w:type="dxa"/>
            <w:tcBorders>
              <w:top w:val="single" w:sz="4" w:space="0" w:color="000000"/>
              <w:left w:val="single" w:sz="4" w:space="0" w:color="000000"/>
              <w:bottom w:val="single" w:sz="4" w:space="0" w:color="000000"/>
            </w:tcBorders>
          </w:tcPr>
          <w:p w14:paraId="522AEE8C" w14:textId="77777777" w:rsidR="003019F9" w:rsidRPr="003019F9" w:rsidRDefault="003019F9" w:rsidP="007A2AF8">
            <w:pPr>
              <w:rPr>
                <w:rFonts w:ascii="Times New Roman" w:hAnsi="Times New Roman" w:cs="Times New Roman"/>
                <w:sz w:val="22"/>
                <w:szCs w:val="22"/>
              </w:rPr>
            </w:pPr>
            <w:proofErr w:type="spellStart"/>
            <w:r w:rsidRPr="003019F9">
              <w:rPr>
                <w:rFonts w:ascii="Times New Roman" w:hAnsi="Times New Roman" w:cs="Times New Roman"/>
                <w:sz w:val="22"/>
                <w:szCs w:val="22"/>
              </w:rPr>
              <w:t>Valdymo</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sistema</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540E4F58" w14:textId="77777777" w:rsidR="003019F9" w:rsidRPr="003019F9" w:rsidRDefault="003019F9" w:rsidP="007A2AF8">
            <w:pPr>
              <w:rPr>
                <w:rFonts w:ascii="Times New Roman" w:hAnsi="Times New Roman" w:cs="Times New Roman"/>
                <w:sz w:val="22"/>
                <w:szCs w:val="22"/>
                <w:lang w:val="it-IT"/>
              </w:rPr>
            </w:pPr>
            <w:r w:rsidRPr="003019F9">
              <w:rPr>
                <w:rFonts w:ascii="Times New Roman" w:eastAsia="Times New Roman" w:hAnsi="Times New Roman" w:cs="Times New Roman"/>
                <w:sz w:val="22"/>
                <w:szCs w:val="22"/>
              </w:rPr>
              <w:t xml:space="preserve">Į </w:t>
            </w:r>
            <w:proofErr w:type="spellStart"/>
            <w:r w:rsidRPr="003019F9">
              <w:rPr>
                <w:rFonts w:ascii="Times New Roman" w:eastAsia="Times New Roman" w:hAnsi="Times New Roman" w:cs="Times New Roman"/>
                <w:sz w:val="22"/>
                <w:szCs w:val="22"/>
              </w:rPr>
              <w:t>sistemos</w:t>
            </w:r>
            <w:proofErr w:type="spellEnd"/>
            <w:r w:rsidRPr="003019F9">
              <w:rPr>
                <w:rFonts w:ascii="Times New Roman" w:eastAsia="Times New Roman" w:hAnsi="Times New Roman" w:cs="Times New Roman"/>
                <w:sz w:val="22"/>
                <w:szCs w:val="22"/>
              </w:rPr>
              <w:t xml:space="preserve"> </w:t>
            </w:r>
            <w:proofErr w:type="spellStart"/>
            <w:r w:rsidRPr="003019F9">
              <w:rPr>
                <w:rFonts w:ascii="Times New Roman" w:eastAsia="Times New Roman" w:hAnsi="Times New Roman" w:cs="Times New Roman"/>
                <w:sz w:val="22"/>
                <w:szCs w:val="22"/>
              </w:rPr>
              <w:t>komplektą</w:t>
            </w:r>
            <w:proofErr w:type="spellEnd"/>
            <w:r w:rsidRPr="003019F9">
              <w:rPr>
                <w:rFonts w:ascii="Times New Roman" w:eastAsia="Times New Roman" w:hAnsi="Times New Roman" w:cs="Times New Roman"/>
                <w:sz w:val="22"/>
                <w:szCs w:val="22"/>
              </w:rPr>
              <w:t xml:space="preserve"> </w:t>
            </w:r>
            <w:proofErr w:type="spellStart"/>
            <w:r w:rsidRPr="003019F9">
              <w:rPr>
                <w:rFonts w:ascii="Times New Roman" w:eastAsia="Times New Roman" w:hAnsi="Times New Roman" w:cs="Times New Roman"/>
                <w:sz w:val="22"/>
                <w:szCs w:val="22"/>
              </w:rPr>
              <w:t>turi</w:t>
            </w:r>
            <w:proofErr w:type="spellEnd"/>
            <w:r w:rsidRPr="003019F9">
              <w:rPr>
                <w:rFonts w:ascii="Times New Roman" w:eastAsia="Times New Roman" w:hAnsi="Times New Roman" w:cs="Times New Roman"/>
                <w:sz w:val="22"/>
                <w:szCs w:val="22"/>
              </w:rPr>
              <w:t xml:space="preserve"> </w:t>
            </w:r>
            <w:proofErr w:type="spellStart"/>
            <w:r w:rsidRPr="003019F9">
              <w:rPr>
                <w:rFonts w:ascii="Times New Roman" w:eastAsia="Times New Roman" w:hAnsi="Times New Roman" w:cs="Times New Roman"/>
                <w:sz w:val="22"/>
                <w:szCs w:val="22"/>
              </w:rPr>
              <w:t>būti</w:t>
            </w:r>
            <w:proofErr w:type="spellEnd"/>
            <w:r w:rsidRPr="003019F9">
              <w:rPr>
                <w:rFonts w:ascii="Times New Roman" w:eastAsia="Times New Roman" w:hAnsi="Times New Roman" w:cs="Times New Roman"/>
                <w:sz w:val="22"/>
                <w:szCs w:val="22"/>
              </w:rPr>
              <w:t xml:space="preserve"> </w:t>
            </w:r>
            <w:proofErr w:type="spellStart"/>
            <w:r w:rsidRPr="003019F9">
              <w:rPr>
                <w:rFonts w:ascii="Times New Roman" w:eastAsia="Times New Roman" w:hAnsi="Times New Roman" w:cs="Times New Roman"/>
                <w:sz w:val="22"/>
                <w:szCs w:val="22"/>
              </w:rPr>
              <w:t>įtraukta</w:t>
            </w:r>
            <w:proofErr w:type="spellEnd"/>
            <w:r w:rsidRPr="003019F9">
              <w:rPr>
                <w:rFonts w:ascii="Times New Roman" w:eastAsia="Times New Roman" w:hAnsi="Times New Roman" w:cs="Times New Roman"/>
                <w:sz w:val="22"/>
                <w:szCs w:val="22"/>
              </w:rPr>
              <w:t xml:space="preserve"> </w:t>
            </w:r>
            <w:proofErr w:type="spellStart"/>
            <w:r w:rsidRPr="003019F9">
              <w:rPr>
                <w:rFonts w:ascii="Times New Roman" w:eastAsia="Times New Roman" w:hAnsi="Times New Roman" w:cs="Times New Roman"/>
                <w:sz w:val="22"/>
                <w:szCs w:val="22"/>
              </w:rPr>
              <w:t>programinė</w:t>
            </w:r>
            <w:proofErr w:type="spellEnd"/>
            <w:r w:rsidRPr="003019F9">
              <w:rPr>
                <w:rFonts w:ascii="Times New Roman" w:eastAsia="Times New Roman" w:hAnsi="Times New Roman" w:cs="Times New Roman"/>
                <w:sz w:val="22"/>
                <w:szCs w:val="22"/>
              </w:rPr>
              <w:t xml:space="preserve"> </w:t>
            </w:r>
            <w:proofErr w:type="spellStart"/>
            <w:r w:rsidRPr="003019F9">
              <w:rPr>
                <w:rFonts w:ascii="Times New Roman" w:eastAsia="Times New Roman" w:hAnsi="Times New Roman" w:cs="Times New Roman"/>
                <w:sz w:val="22"/>
                <w:szCs w:val="22"/>
              </w:rPr>
              <w:t>įranga</w:t>
            </w:r>
            <w:proofErr w:type="spellEnd"/>
            <w:r w:rsidRPr="003019F9">
              <w:rPr>
                <w:rFonts w:ascii="Times New Roman" w:eastAsia="Times New Roman" w:hAnsi="Times New Roman" w:cs="Times New Roman"/>
                <w:sz w:val="22"/>
                <w:szCs w:val="22"/>
              </w:rPr>
              <w:t xml:space="preserve"> </w:t>
            </w:r>
            <w:proofErr w:type="spellStart"/>
            <w:r w:rsidRPr="003019F9">
              <w:rPr>
                <w:rFonts w:ascii="Times New Roman" w:eastAsia="Times New Roman" w:hAnsi="Times New Roman" w:cs="Times New Roman"/>
                <w:sz w:val="22"/>
                <w:szCs w:val="22"/>
              </w:rPr>
              <w:t>ir</w:t>
            </w:r>
            <w:proofErr w:type="spellEnd"/>
            <w:r w:rsidRPr="003019F9">
              <w:rPr>
                <w:rFonts w:ascii="Times New Roman" w:eastAsia="Times New Roman" w:hAnsi="Times New Roman" w:cs="Times New Roman"/>
                <w:sz w:val="22"/>
                <w:szCs w:val="22"/>
              </w:rPr>
              <w:t xml:space="preserve"> </w:t>
            </w:r>
            <w:proofErr w:type="spellStart"/>
            <w:r w:rsidRPr="003019F9">
              <w:rPr>
                <w:rFonts w:ascii="Times New Roman" w:eastAsia="Times New Roman" w:hAnsi="Times New Roman" w:cs="Times New Roman"/>
                <w:sz w:val="22"/>
                <w:szCs w:val="22"/>
              </w:rPr>
              <w:t>stacionarus</w:t>
            </w:r>
            <w:proofErr w:type="spellEnd"/>
            <w:r w:rsidRPr="003019F9">
              <w:rPr>
                <w:rFonts w:ascii="Times New Roman" w:eastAsia="Times New Roman" w:hAnsi="Times New Roman" w:cs="Times New Roman"/>
                <w:sz w:val="22"/>
                <w:szCs w:val="22"/>
              </w:rPr>
              <w:t xml:space="preserve"> </w:t>
            </w:r>
            <w:proofErr w:type="spellStart"/>
            <w:r w:rsidRPr="003019F9">
              <w:rPr>
                <w:rFonts w:ascii="Times New Roman" w:eastAsia="Times New Roman" w:hAnsi="Times New Roman" w:cs="Times New Roman"/>
                <w:sz w:val="22"/>
                <w:szCs w:val="22"/>
              </w:rPr>
              <w:t>kompiuteris</w:t>
            </w:r>
            <w:proofErr w:type="spellEnd"/>
            <w:r w:rsidRPr="003019F9">
              <w:rPr>
                <w:rFonts w:ascii="Times New Roman" w:eastAsia="Times New Roman" w:hAnsi="Times New Roman" w:cs="Times New Roman"/>
                <w:sz w:val="22"/>
                <w:szCs w:val="22"/>
              </w:rPr>
              <w:t xml:space="preserve"> </w:t>
            </w:r>
            <w:proofErr w:type="spellStart"/>
            <w:r w:rsidRPr="003019F9">
              <w:rPr>
                <w:rFonts w:ascii="Times New Roman" w:eastAsia="Times New Roman" w:hAnsi="Times New Roman" w:cs="Times New Roman"/>
                <w:sz w:val="22"/>
                <w:szCs w:val="22"/>
              </w:rPr>
              <w:t>su</w:t>
            </w:r>
            <w:proofErr w:type="spellEnd"/>
            <w:r w:rsidRPr="003019F9">
              <w:rPr>
                <w:rFonts w:ascii="Times New Roman" w:eastAsia="Times New Roman" w:hAnsi="Times New Roman" w:cs="Times New Roman"/>
                <w:sz w:val="22"/>
                <w:szCs w:val="22"/>
              </w:rPr>
              <w:t xml:space="preserve"> </w:t>
            </w:r>
            <w:proofErr w:type="spellStart"/>
            <w:r w:rsidRPr="003019F9">
              <w:rPr>
                <w:rFonts w:ascii="Times New Roman" w:eastAsia="Times New Roman" w:hAnsi="Times New Roman" w:cs="Times New Roman"/>
                <w:sz w:val="22"/>
                <w:szCs w:val="22"/>
              </w:rPr>
              <w:t>monitoriumi</w:t>
            </w:r>
            <w:proofErr w:type="spellEnd"/>
            <w:r w:rsidRPr="003019F9">
              <w:rPr>
                <w:rFonts w:ascii="Times New Roman" w:eastAsia="Times New Roman" w:hAnsi="Times New Roman" w:cs="Times New Roman"/>
                <w:sz w:val="22"/>
                <w:szCs w:val="22"/>
              </w:rPr>
              <w:t xml:space="preserve">, </w:t>
            </w:r>
            <w:proofErr w:type="spellStart"/>
            <w:r w:rsidRPr="003019F9">
              <w:rPr>
                <w:rFonts w:ascii="Times New Roman" w:eastAsia="Times New Roman" w:hAnsi="Times New Roman" w:cs="Times New Roman"/>
                <w:sz w:val="22"/>
                <w:szCs w:val="22"/>
              </w:rPr>
              <w:t>kurio</w:t>
            </w:r>
            <w:proofErr w:type="spellEnd"/>
            <w:r w:rsidRPr="003019F9">
              <w:rPr>
                <w:rFonts w:ascii="Times New Roman" w:eastAsia="Times New Roman" w:hAnsi="Times New Roman" w:cs="Times New Roman"/>
                <w:sz w:val="22"/>
                <w:szCs w:val="22"/>
              </w:rPr>
              <w:t xml:space="preserve"> </w:t>
            </w:r>
            <w:proofErr w:type="spellStart"/>
            <w:r w:rsidRPr="003019F9">
              <w:rPr>
                <w:rFonts w:ascii="Times New Roman" w:eastAsia="Times New Roman" w:hAnsi="Times New Roman" w:cs="Times New Roman"/>
                <w:sz w:val="22"/>
                <w:szCs w:val="22"/>
              </w:rPr>
              <w:t>įstrižainė</w:t>
            </w:r>
            <w:proofErr w:type="spellEnd"/>
            <w:r w:rsidRPr="003019F9">
              <w:rPr>
                <w:rFonts w:ascii="Times New Roman" w:eastAsia="Times New Roman" w:hAnsi="Times New Roman" w:cs="Times New Roman"/>
                <w:sz w:val="22"/>
                <w:szCs w:val="22"/>
              </w:rPr>
              <w:t xml:space="preserve"> ne </w:t>
            </w:r>
            <w:proofErr w:type="spellStart"/>
            <w:r w:rsidRPr="003019F9">
              <w:rPr>
                <w:rFonts w:ascii="Times New Roman" w:eastAsia="Times New Roman" w:hAnsi="Times New Roman" w:cs="Times New Roman"/>
                <w:sz w:val="22"/>
                <w:szCs w:val="22"/>
              </w:rPr>
              <w:t>mažesnė</w:t>
            </w:r>
            <w:proofErr w:type="spellEnd"/>
            <w:r w:rsidRPr="003019F9">
              <w:rPr>
                <w:rFonts w:ascii="Times New Roman" w:eastAsia="Times New Roman" w:hAnsi="Times New Roman" w:cs="Times New Roman"/>
                <w:sz w:val="22"/>
                <w:szCs w:val="22"/>
              </w:rPr>
              <w:t xml:space="preserve"> </w:t>
            </w:r>
            <w:proofErr w:type="spellStart"/>
            <w:r w:rsidRPr="003019F9">
              <w:rPr>
                <w:rFonts w:ascii="Times New Roman" w:eastAsia="Times New Roman" w:hAnsi="Times New Roman" w:cs="Times New Roman"/>
                <w:sz w:val="22"/>
                <w:szCs w:val="22"/>
              </w:rPr>
              <w:t>kaip</w:t>
            </w:r>
            <w:proofErr w:type="spellEnd"/>
            <w:r w:rsidRPr="003019F9">
              <w:rPr>
                <w:rFonts w:ascii="Times New Roman" w:eastAsia="Times New Roman" w:hAnsi="Times New Roman" w:cs="Times New Roman"/>
                <w:sz w:val="22"/>
                <w:szCs w:val="22"/>
              </w:rPr>
              <w:t xml:space="preserve"> 23 </w:t>
            </w:r>
            <w:proofErr w:type="spellStart"/>
            <w:r w:rsidRPr="003019F9">
              <w:rPr>
                <w:rFonts w:ascii="Times New Roman" w:eastAsia="Times New Roman" w:hAnsi="Times New Roman" w:cs="Times New Roman"/>
                <w:sz w:val="22"/>
                <w:szCs w:val="22"/>
              </w:rPr>
              <w:t>coliai</w:t>
            </w:r>
            <w:proofErr w:type="spellEnd"/>
            <w:r w:rsidRPr="003019F9">
              <w:rPr>
                <w:rFonts w:ascii="Times New Roman" w:eastAsia="Times New Roman" w:hAnsi="Times New Roman" w:cs="Times New Roman"/>
                <w:sz w:val="22"/>
                <w:szCs w:val="22"/>
              </w:rPr>
              <w:t xml:space="preserve">, </w:t>
            </w:r>
            <w:proofErr w:type="spellStart"/>
            <w:r w:rsidRPr="003019F9">
              <w:rPr>
                <w:rFonts w:ascii="Times New Roman" w:eastAsia="Times New Roman" w:hAnsi="Times New Roman" w:cs="Times New Roman"/>
                <w:sz w:val="22"/>
                <w:szCs w:val="22"/>
              </w:rPr>
              <w:t>skirtas</w:t>
            </w:r>
            <w:proofErr w:type="spellEnd"/>
            <w:r w:rsidRPr="003019F9">
              <w:rPr>
                <w:rFonts w:ascii="Times New Roman" w:eastAsia="Times New Roman" w:hAnsi="Times New Roman" w:cs="Times New Roman"/>
                <w:sz w:val="22"/>
                <w:szCs w:val="22"/>
              </w:rPr>
              <w:t xml:space="preserve"> </w:t>
            </w:r>
            <w:proofErr w:type="spellStart"/>
            <w:r w:rsidRPr="003019F9">
              <w:rPr>
                <w:rFonts w:ascii="Times New Roman" w:eastAsia="Times New Roman" w:hAnsi="Times New Roman" w:cs="Times New Roman"/>
                <w:sz w:val="22"/>
                <w:szCs w:val="22"/>
              </w:rPr>
              <w:t>prietaiso</w:t>
            </w:r>
            <w:proofErr w:type="spellEnd"/>
            <w:r w:rsidRPr="003019F9">
              <w:rPr>
                <w:rFonts w:ascii="Times New Roman" w:eastAsia="Times New Roman" w:hAnsi="Times New Roman" w:cs="Times New Roman"/>
                <w:sz w:val="22"/>
                <w:szCs w:val="22"/>
              </w:rPr>
              <w:t xml:space="preserve"> </w:t>
            </w:r>
            <w:proofErr w:type="spellStart"/>
            <w:r w:rsidRPr="003019F9">
              <w:rPr>
                <w:rFonts w:ascii="Times New Roman" w:eastAsia="Times New Roman" w:hAnsi="Times New Roman" w:cs="Times New Roman"/>
                <w:sz w:val="22"/>
                <w:szCs w:val="22"/>
              </w:rPr>
              <w:t>valdymui</w:t>
            </w:r>
            <w:proofErr w:type="spellEnd"/>
            <w:r w:rsidRPr="003019F9">
              <w:rPr>
                <w:rFonts w:ascii="Times New Roman" w:eastAsia="Times New Roman" w:hAnsi="Times New Roman" w:cs="Times New Roman"/>
                <w:sz w:val="22"/>
                <w:szCs w:val="22"/>
              </w:rPr>
              <w:t>.</w:t>
            </w:r>
          </w:p>
        </w:tc>
        <w:tc>
          <w:tcPr>
            <w:tcW w:w="4253" w:type="dxa"/>
          </w:tcPr>
          <w:p w14:paraId="4406BEAE" w14:textId="77777777" w:rsidR="003019F9" w:rsidRPr="003019F9" w:rsidRDefault="003019F9" w:rsidP="007A2AF8">
            <w:pPr>
              <w:rPr>
                <w:rFonts w:ascii="Times New Roman" w:eastAsia="Arial Unicode MS" w:hAnsi="Times New Roman" w:cs="Times New Roman"/>
                <w:sz w:val="22"/>
                <w:szCs w:val="22"/>
                <w:bdr w:val="nil"/>
              </w:rPr>
            </w:pPr>
          </w:p>
        </w:tc>
      </w:tr>
      <w:tr w:rsidR="003019F9" w:rsidRPr="003019F9" w14:paraId="5A756C65" w14:textId="77777777" w:rsidTr="003019F9">
        <w:trPr>
          <w:trHeight w:val="260"/>
        </w:trPr>
        <w:tc>
          <w:tcPr>
            <w:tcW w:w="608" w:type="dxa"/>
            <w:tcBorders>
              <w:top w:val="single" w:sz="4" w:space="0" w:color="000000"/>
              <w:left w:val="single" w:sz="4" w:space="0" w:color="000000"/>
              <w:bottom w:val="single" w:sz="4" w:space="0" w:color="000000"/>
            </w:tcBorders>
          </w:tcPr>
          <w:p w14:paraId="66D4F5AA" w14:textId="77777777" w:rsidR="003019F9" w:rsidRPr="003019F9" w:rsidRDefault="003019F9" w:rsidP="007A2AF8">
            <w:pPr>
              <w:jc w:val="center"/>
              <w:rPr>
                <w:rFonts w:ascii="Times New Roman" w:eastAsia="MS Mincho" w:hAnsi="Times New Roman" w:cs="Times New Roman"/>
                <w:sz w:val="22"/>
                <w:szCs w:val="22"/>
                <w:lang w:eastAsia="ja-JP"/>
              </w:rPr>
            </w:pPr>
            <w:r w:rsidRPr="003019F9">
              <w:rPr>
                <w:rFonts w:ascii="Times New Roman" w:eastAsia="MS Mincho" w:hAnsi="Times New Roman" w:cs="Times New Roman"/>
                <w:sz w:val="22"/>
                <w:szCs w:val="22"/>
                <w:lang w:eastAsia="ja-JP"/>
              </w:rPr>
              <w:t>1.4</w:t>
            </w:r>
          </w:p>
        </w:tc>
        <w:tc>
          <w:tcPr>
            <w:tcW w:w="2506" w:type="dxa"/>
            <w:tcBorders>
              <w:top w:val="single" w:sz="4" w:space="0" w:color="000000"/>
              <w:left w:val="single" w:sz="4" w:space="0" w:color="000000"/>
              <w:bottom w:val="single" w:sz="4" w:space="0" w:color="000000"/>
            </w:tcBorders>
          </w:tcPr>
          <w:p w14:paraId="12E178B7" w14:textId="77777777" w:rsidR="003019F9" w:rsidRPr="003019F9" w:rsidRDefault="003019F9" w:rsidP="007A2AF8">
            <w:pPr>
              <w:rPr>
                <w:rFonts w:ascii="Times New Roman" w:hAnsi="Times New Roman" w:cs="Times New Roman"/>
                <w:sz w:val="22"/>
                <w:szCs w:val="22"/>
              </w:rPr>
            </w:pPr>
            <w:proofErr w:type="spellStart"/>
            <w:r w:rsidRPr="003019F9">
              <w:rPr>
                <w:rFonts w:ascii="Times New Roman" w:hAnsi="Times New Roman" w:cs="Times New Roman"/>
                <w:sz w:val="22"/>
                <w:szCs w:val="22"/>
              </w:rPr>
              <w:t>Sąsaja</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6EE0C4EB" w14:textId="77777777" w:rsidR="003019F9" w:rsidRPr="003019F9" w:rsidRDefault="003019F9" w:rsidP="007A2AF8">
            <w:pPr>
              <w:rPr>
                <w:rFonts w:ascii="Times New Roman" w:eastAsia="Times New Roman" w:hAnsi="Times New Roman" w:cs="Times New Roman"/>
                <w:sz w:val="22"/>
                <w:szCs w:val="22"/>
              </w:rPr>
            </w:pPr>
            <w:r w:rsidRPr="003019F9">
              <w:rPr>
                <w:rFonts w:ascii="Times New Roman" w:hAnsi="Times New Roman" w:cs="Times New Roman"/>
                <w:sz w:val="22"/>
                <w:szCs w:val="22"/>
              </w:rPr>
              <w:t xml:space="preserve">USB </w:t>
            </w:r>
            <w:proofErr w:type="spellStart"/>
            <w:r w:rsidRPr="003019F9">
              <w:rPr>
                <w:rFonts w:ascii="Times New Roman" w:hAnsi="Times New Roman" w:cs="Times New Roman"/>
                <w:sz w:val="22"/>
                <w:szCs w:val="22"/>
              </w:rPr>
              <w:t>arba</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analogiška</w:t>
            </w:r>
            <w:proofErr w:type="spellEnd"/>
          </w:p>
        </w:tc>
        <w:tc>
          <w:tcPr>
            <w:tcW w:w="4253" w:type="dxa"/>
          </w:tcPr>
          <w:p w14:paraId="3FEF4D4D" w14:textId="77777777" w:rsidR="003019F9" w:rsidRPr="003019F9" w:rsidRDefault="003019F9" w:rsidP="007A2AF8">
            <w:pPr>
              <w:rPr>
                <w:rFonts w:ascii="Times New Roman" w:eastAsia="Arial Unicode MS" w:hAnsi="Times New Roman" w:cs="Times New Roman"/>
                <w:sz w:val="22"/>
                <w:szCs w:val="22"/>
                <w:bdr w:val="nil"/>
              </w:rPr>
            </w:pPr>
          </w:p>
        </w:tc>
      </w:tr>
      <w:tr w:rsidR="003019F9" w:rsidRPr="003019F9" w14:paraId="1D099BA6" w14:textId="77777777" w:rsidTr="003019F9">
        <w:trPr>
          <w:trHeight w:val="1833"/>
        </w:trPr>
        <w:tc>
          <w:tcPr>
            <w:tcW w:w="608" w:type="dxa"/>
            <w:tcBorders>
              <w:top w:val="single" w:sz="4" w:space="0" w:color="000000"/>
              <w:left w:val="single" w:sz="4" w:space="0" w:color="000000"/>
              <w:bottom w:val="single" w:sz="4" w:space="0" w:color="000000"/>
            </w:tcBorders>
          </w:tcPr>
          <w:p w14:paraId="65CC4E55" w14:textId="77777777" w:rsidR="003019F9" w:rsidRPr="003019F9" w:rsidRDefault="003019F9" w:rsidP="007A2AF8">
            <w:pPr>
              <w:jc w:val="center"/>
              <w:rPr>
                <w:rFonts w:ascii="Times New Roman" w:eastAsia="MS Mincho" w:hAnsi="Times New Roman" w:cs="Times New Roman"/>
                <w:sz w:val="22"/>
                <w:szCs w:val="22"/>
                <w:lang w:eastAsia="ja-JP"/>
              </w:rPr>
            </w:pPr>
            <w:r w:rsidRPr="003019F9">
              <w:rPr>
                <w:rFonts w:ascii="Times New Roman" w:eastAsia="MS Mincho" w:hAnsi="Times New Roman" w:cs="Times New Roman"/>
                <w:sz w:val="22"/>
                <w:szCs w:val="22"/>
                <w:lang w:eastAsia="ja-JP"/>
              </w:rPr>
              <w:t>1.5</w:t>
            </w:r>
          </w:p>
        </w:tc>
        <w:tc>
          <w:tcPr>
            <w:tcW w:w="2506" w:type="dxa"/>
            <w:tcBorders>
              <w:top w:val="single" w:sz="4" w:space="0" w:color="000000"/>
              <w:left w:val="single" w:sz="4" w:space="0" w:color="000000"/>
              <w:bottom w:val="single" w:sz="4" w:space="0" w:color="000000"/>
            </w:tcBorders>
          </w:tcPr>
          <w:p w14:paraId="69E60571" w14:textId="77777777" w:rsidR="003019F9" w:rsidRPr="003019F9" w:rsidRDefault="003019F9" w:rsidP="007A2AF8">
            <w:pPr>
              <w:rPr>
                <w:rFonts w:ascii="Times New Roman" w:hAnsi="Times New Roman" w:cs="Times New Roman"/>
                <w:sz w:val="22"/>
                <w:szCs w:val="22"/>
              </w:rPr>
            </w:pPr>
            <w:proofErr w:type="spellStart"/>
            <w:r w:rsidRPr="003019F9">
              <w:rPr>
                <w:rFonts w:ascii="Times New Roman" w:hAnsi="Times New Roman" w:cs="Times New Roman"/>
                <w:sz w:val="22"/>
                <w:szCs w:val="22"/>
              </w:rPr>
              <w:t>Programinės</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įrangos</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funkcijos</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386BB5D7" w14:textId="77777777" w:rsidR="003019F9" w:rsidRPr="003019F9" w:rsidRDefault="003019F9" w:rsidP="003019F9">
            <w:pPr>
              <w:pStyle w:val="ListParagraph"/>
              <w:numPr>
                <w:ilvl w:val="0"/>
                <w:numId w:val="4"/>
              </w:numPr>
              <w:tabs>
                <w:tab w:val="left" w:pos="284"/>
              </w:tabs>
              <w:ind w:left="0" w:firstLine="0"/>
              <w:rPr>
                <w:rFonts w:ascii="Times New Roman" w:hAnsi="Times New Roman" w:cs="Times New Roman"/>
                <w:sz w:val="22"/>
                <w:szCs w:val="22"/>
                <w:lang w:val="it-IT"/>
              </w:rPr>
            </w:pPr>
            <w:proofErr w:type="spellStart"/>
            <w:r w:rsidRPr="003019F9">
              <w:rPr>
                <w:rFonts w:ascii="Times New Roman" w:hAnsi="Times New Roman" w:cs="Times New Roman"/>
                <w:sz w:val="22"/>
                <w:szCs w:val="22"/>
              </w:rPr>
              <w:t>temperatūrinis</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programavimas</w:t>
            </w:r>
            <w:proofErr w:type="spellEnd"/>
            <w:r w:rsidRPr="003019F9">
              <w:rPr>
                <w:rFonts w:ascii="Times New Roman" w:hAnsi="Times New Roman" w:cs="Times New Roman"/>
                <w:sz w:val="22"/>
                <w:szCs w:val="22"/>
              </w:rPr>
              <w:t>;</w:t>
            </w:r>
          </w:p>
          <w:p w14:paraId="172BC144" w14:textId="77777777" w:rsidR="003019F9" w:rsidRPr="003019F9" w:rsidRDefault="003019F9" w:rsidP="003019F9">
            <w:pPr>
              <w:pStyle w:val="ListParagraph"/>
              <w:numPr>
                <w:ilvl w:val="0"/>
                <w:numId w:val="5"/>
              </w:numPr>
              <w:tabs>
                <w:tab w:val="left" w:pos="284"/>
              </w:tabs>
              <w:ind w:left="0" w:firstLine="0"/>
              <w:rPr>
                <w:rFonts w:ascii="Times New Roman" w:eastAsia="Arial Unicode MS" w:hAnsi="Times New Roman" w:cs="Times New Roman"/>
                <w:sz w:val="22"/>
                <w:szCs w:val="22"/>
                <w:bdr w:val="nil"/>
              </w:rPr>
            </w:pPr>
            <w:r w:rsidRPr="003019F9">
              <w:rPr>
                <w:rFonts w:ascii="Times New Roman" w:hAnsi="Times New Roman" w:cs="Times New Roman"/>
                <w:sz w:val="22"/>
                <w:szCs w:val="22"/>
                <w:lang w:val="it-IT"/>
              </w:rPr>
              <w:t xml:space="preserve">duomenų </w:t>
            </w:r>
            <w:r w:rsidRPr="003019F9">
              <w:rPr>
                <w:rFonts w:ascii="Times New Roman" w:hAnsi="Times New Roman" w:cs="Times New Roman"/>
                <w:sz w:val="22"/>
                <w:szCs w:val="22"/>
              </w:rPr>
              <w:t xml:space="preserve">ASCII / Excel </w:t>
            </w:r>
            <w:proofErr w:type="spellStart"/>
            <w:r w:rsidRPr="003019F9">
              <w:rPr>
                <w:rFonts w:ascii="Times New Roman" w:hAnsi="Times New Roman" w:cs="Times New Roman"/>
                <w:sz w:val="22"/>
                <w:szCs w:val="22"/>
              </w:rPr>
              <w:t>eksportas</w:t>
            </w:r>
            <w:proofErr w:type="spellEnd"/>
            <w:r w:rsidRPr="003019F9">
              <w:rPr>
                <w:rFonts w:ascii="Times New Roman" w:hAnsi="Times New Roman" w:cs="Times New Roman"/>
                <w:sz w:val="22"/>
                <w:szCs w:val="22"/>
              </w:rPr>
              <w:t>;</w:t>
            </w:r>
          </w:p>
          <w:p w14:paraId="04A1FE1C" w14:textId="77777777" w:rsidR="003019F9" w:rsidRPr="003019F9" w:rsidRDefault="003019F9" w:rsidP="003019F9">
            <w:pPr>
              <w:pStyle w:val="ListParagraph"/>
              <w:numPr>
                <w:ilvl w:val="0"/>
                <w:numId w:val="4"/>
              </w:numPr>
              <w:tabs>
                <w:tab w:val="left" w:pos="284"/>
              </w:tabs>
              <w:ind w:left="0" w:firstLine="0"/>
              <w:rPr>
                <w:rFonts w:ascii="Times New Roman" w:hAnsi="Times New Roman" w:cs="Times New Roman"/>
                <w:sz w:val="22"/>
                <w:szCs w:val="22"/>
                <w:lang w:val="it-IT"/>
              </w:rPr>
            </w:pPr>
            <w:r w:rsidRPr="003019F9">
              <w:rPr>
                <w:rFonts w:ascii="Times New Roman" w:hAnsi="Times New Roman" w:cs="Times New Roman"/>
                <w:sz w:val="22"/>
                <w:szCs w:val="22"/>
                <w:lang w:val="it-IT"/>
              </w:rPr>
              <w:t>realaus laiko vaizdo fiksavim</w:t>
            </w:r>
            <w:r w:rsidRPr="003019F9">
              <w:rPr>
                <w:rFonts w:ascii="Times New Roman" w:hAnsi="Times New Roman" w:cs="Times New Roman"/>
                <w:sz w:val="22"/>
                <w:szCs w:val="22"/>
              </w:rPr>
              <w:t>as,</w:t>
            </w:r>
            <w:r w:rsidRPr="003019F9">
              <w:rPr>
                <w:rFonts w:ascii="Times New Roman" w:hAnsi="Times New Roman" w:cs="Times New Roman"/>
                <w:sz w:val="22"/>
                <w:szCs w:val="22"/>
                <w:lang w:val="it-IT"/>
              </w:rPr>
              <w:t xml:space="preserve"> leidžiantis vartotojui atlikti tiek kaitinimo mikroskopo, tiek optinės dilatometrijos matavimus, paprastai pakeičiant optinį modulį ir perjungiant matavimo režimą;</w:t>
            </w:r>
          </w:p>
          <w:p w14:paraId="559E38AF" w14:textId="77777777" w:rsidR="003019F9" w:rsidRPr="003019F9" w:rsidRDefault="003019F9" w:rsidP="003019F9">
            <w:pPr>
              <w:pStyle w:val="ListParagraph"/>
              <w:numPr>
                <w:ilvl w:val="0"/>
                <w:numId w:val="4"/>
              </w:numPr>
              <w:tabs>
                <w:tab w:val="left" w:pos="284"/>
              </w:tabs>
              <w:ind w:left="0" w:firstLine="0"/>
              <w:rPr>
                <w:rFonts w:ascii="Times New Roman" w:hAnsi="Times New Roman" w:cs="Times New Roman"/>
                <w:sz w:val="22"/>
                <w:szCs w:val="22"/>
                <w:lang w:val="it-IT"/>
              </w:rPr>
            </w:pPr>
            <w:r w:rsidRPr="003019F9">
              <w:rPr>
                <w:rFonts w:ascii="Times New Roman" w:hAnsi="Times New Roman" w:cs="Times New Roman"/>
                <w:sz w:val="22"/>
                <w:szCs w:val="22"/>
                <w:lang w:val="it-IT"/>
              </w:rPr>
              <w:t>bandinio matmenų ir formos pokyčio stebėjimas;</w:t>
            </w:r>
          </w:p>
          <w:p w14:paraId="31F17A7A" w14:textId="77777777" w:rsidR="003019F9" w:rsidRPr="003019F9" w:rsidRDefault="003019F9" w:rsidP="003019F9">
            <w:pPr>
              <w:pStyle w:val="ListParagraph"/>
              <w:numPr>
                <w:ilvl w:val="0"/>
                <w:numId w:val="4"/>
              </w:numPr>
              <w:tabs>
                <w:tab w:val="left" w:pos="284"/>
              </w:tabs>
              <w:ind w:left="0" w:firstLine="0"/>
              <w:rPr>
                <w:rFonts w:ascii="Times New Roman" w:hAnsi="Times New Roman" w:cs="Times New Roman"/>
                <w:sz w:val="22"/>
                <w:szCs w:val="22"/>
                <w:lang w:val="it-IT"/>
              </w:rPr>
            </w:pPr>
            <w:r w:rsidRPr="003019F9">
              <w:rPr>
                <w:rFonts w:ascii="Times New Roman" w:hAnsi="Times New Roman" w:cs="Times New Roman"/>
                <w:sz w:val="22"/>
                <w:szCs w:val="22"/>
                <w:lang w:val="it-IT"/>
              </w:rPr>
              <w:t>bandinio kraštų silpnėjimo, sukepinimo, sferos, pusrutulio, visiško išsilydimo taškų (temperatūrų) nustatymas;</w:t>
            </w:r>
          </w:p>
          <w:p w14:paraId="17F45930" w14:textId="77777777" w:rsidR="003019F9" w:rsidRPr="003019F9" w:rsidRDefault="003019F9" w:rsidP="003019F9">
            <w:pPr>
              <w:pStyle w:val="ListParagraph"/>
              <w:numPr>
                <w:ilvl w:val="0"/>
                <w:numId w:val="4"/>
              </w:numPr>
              <w:tabs>
                <w:tab w:val="left" w:pos="284"/>
              </w:tabs>
              <w:ind w:left="0" w:firstLine="0"/>
              <w:rPr>
                <w:rFonts w:ascii="Times New Roman" w:hAnsi="Times New Roman" w:cs="Times New Roman"/>
                <w:sz w:val="22"/>
                <w:szCs w:val="22"/>
                <w:lang w:val="it-IT"/>
              </w:rPr>
            </w:pPr>
            <w:r w:rsidRPr="003019F9">
              <w:rPr>
                <w:rFonts w:ascii="Times New Roman" w:hAnsi="Times New Roman" w:cs="Times New Roman"/>
                <w:sz w:val="22"/>
                <w:szCs w:val="22"/>
                <w:lang w:val="it-IT"/>
              </w:rPr>
              <w:t>bandinio aukščio, pločio, ploto ir sąlyčio kampo matavimas ir rezultatų pateikimas kreivės pavidalu;</w:t>
            </w:r>
          </w:p>
          <w:p w14:paraId="140E4920" w14:textId="77777777" w:rsidR="003019F9" w:rsidRPr="003019F9" w:rsidRDefault="003019F9" w:rsidP="003019F9">
            <w:pPr>
              <w:pStyle w:val="ListParagraph"/>
              <w:numPr>
                <w:ilvl w:val="0"/>
                <w:numId w:val="4"/>
              </w:numPr>
              <w:tabs>
                <w:tab w:val="left" w:pos="284"/>
              </w:tabs>
              <w:ind w:left="0" w:firstLine="0"/>
              <w:rPr>
                <w:rFonts w:ascii="Times New Roman" w:hAnsi="Times New Roman" w:cs="Times New Roman"/>
                <w:sz w:val="22"/>
                <w:szCs w:val="22"/>
                <w:lang w:val="it-IT"/>
              </w:rPr>
            </w:pPr>
            <w:r w:rsidRPr="003019F9">
              <w:rPr>
                <w:rFonts w:ascii="Times New Roman" w:hAnsi="Times New Roman" w:cs="Times New Roman"/>
                <w:sz w:val="22"/>
                <w:szCs w:val="22"/>
              </w:rPr>
              <w:t xml:space="preserve">ΔL, α (CTE) </w:t>
            </w:r>
            <w:proofErr w:type="spellStart"/>
            <w:r w:rsidRPr="003019F9">
              <w:rPr>
                <w:rFonts w:ascii="Times New Roman" w:hAnsi="Times New Roman" w:cs="Times New Roman"/>
                <w:sz w:val="22"/>
                <w:szCs w:val="22"/>
              </w:rPr>
              <w:t>skaičiavimas</w:t>
            </w:r>
            <w:proofErr w:type="spellEnd"/>
            <w:r w:rsidRPr="003019F9">
              <w:rPr>
                <w:rFonts w:ascii="Times New Roman" w:hAnsi="Times New Roman" w:cs="Times New Roman"/>
                <w:sz w:val="22"/>
                <w:szCs w:val="22"/>
              </w:rPr>
              <w:t>;</w:t>
            </w:r>
          </w:p>
          <w:p w14:paraId="03181D6E" w14:textId="77777777" w:rsidR="003019F9" w:rsidRPr="003019F9" w:rsidRDefault="003019F9" w:rsidP="003019F9">
            <w:pPr>
              <w:pStyle w:val="ListParagraph"/>
              <w:numPr>
                <w:ilvl w:val="0"/>
                <w:numId w:val="4"/>
              </w:numPr>
              <w:tabs>
                <w:tab w:val="left" w:pos="284"/>
              </w:tabs>
              <w:ind w:left="0" w:firstLine="0"/>
              <w:rPr>
                <w:rFonts w:ascii="Times New Roman" w:hAnsi="Times New Roman" w:cs="Times New Roman"/>
                <w:sz w:val="22"/>
                <w:szCs w:val="22"/>
                <w:lang w:val="it-IT"/>
              </w:rPr>
            </w:pPr>
            <w:r w:rsidRPr="003019F9">
              <w:rPr>
                <w:rFonts w:ascii="Times New Roman" w:hAnsi="Times New Roman" w:cs="Times New Roman"/>
                <w:sz w:val="22"/>
                <w:szCs w:val="22"/>
                <w:lang w:val="it-IT"/>
              </w:rPr>
              <w:t>nepertraukiamo kaitinimo (CHT), nepertraukiamo aušimo (CCT), izoterminio kaitinimo (TTT) diagramos;</w:t>
            </w:r>
          </w:p>
          <w:p w14:paraId="4F2DBF68" w14:textId="77777777" w:rsidR="003019F9" w:rsidRPr="003019F9" w:rsidRDefault="003019F9" w:rsidP="003019F9">
            <w:pPr>
              <w:pStyle w:val="ListParagraph"/>
              <w:numPr>
                <w:ilvl w:val="0"/>
                <w:numId w:val="4"/>
              </w:numPr>
              <w:tabs>
                <w:tab w:val="left" w:pos="284"/>
              </w:tabs>
              <w:ind w:left="0" w:firstLine="0"/>
              <w:rPr>
                <w:rFonts w:ascii="Times New Roman" w:hAnsi="Times New Roman" w:cs="Times New Roman"/>
                <w:sz w:val="22"/>
                <w:szCs w:val="22"/>
                <w:lang w:val="it-IT"/>
              </w:rPr>
            </w:pPr>
            <w:r w:rsidRPr="003019F9">
              <w:rPr>
                <w:rFonts w:ascii="Times New Roman" w:hAnsi="Times New Roman" w:cs="Times New Roman"/>
                <w:sz w:val="22"/>
                <w:szCs w:val="22"/>
                <w:lang w:val="it-IT"/>
              </w:rPr>
              <w:t>ne mažiau kaip 2 kreivių palyginimas.</w:t>
            </w:r>
          </w:p>
        </w:tc>
        <w:tc>
          <w:tcPr>
            <w:tcW w:w="4253" w:type="dxa"/>
          </w:tcPr>
          <w:p w14:paraId="2914C656" w14:textId="77777777" w:rsidR="003019F9" w:rsidRPr="003019F9" w:rsidRDefault="003019F9" w:rsidP="007A2AF8">
            <w:pPr>
              <w:rPr>
                <w:rFonts w:ascii="Times New Roman" w:eastAsia="Arial Unicode MS" w:hAnsi="Times New Roman" w:cs="Times New Roman"/>
                <w:sz w:val="22"/>
                <w:szCs w:val="22"/>
                <w:bdr w:val="nil"/>
              </w:rPr>
            </w:pPr>
          </w:p>
        </w:tc>
      </w:tr>
      <w:tr w:rsidR="003019F9" w:rsidRPr="003019F9" w14:paraId="33EEECB8" w14:textId="77777777" w:rsidTr="003019F9">
        <w:trPr>
          <w:trHeight w:val="328"/>
        </w:trPr>
        <w:tc>
          <w:tcPr>
            <w:tcW w:w="608" w:type="dxa"/>
            <w:tcBorders>
              <w:top w:val="single" w:sz="4" w:space="0" w:color="000000"/>
              <w:left w:val="single" w:sz="4" w:space="0" w:color="000000"/>
              <w:bottom w:val="single" w:sz="4" w:space="0" w:color="000000"/>
            </w:tcBorders>
          </w:tcPr>
          <w:p w14:paraId="14A4F0F2" w14:textId="77777777" w:rsidR="003019F9" w:rsidRPr="003019F9" w:rsidDel="00940479" w:rsidRDefault="003019F9" w:rsidP="007A2AF8">
            <w:pPr>
              <w:jc w:val="center"/>
              <w:rPr>
                <w:rFonts w:ascii="Times New Roman" w:eastAsia="MS Mincho" w:hAnsi="Times New Roman" w:cs="Times New Roman"/>
                <w:sz w:val="22"/>
                <w:szCs w:val="22"/>
                <w:lang w:eastAsia="ja-JP"/>
              </w:rPr>
            </w:pPr>
            <w:r w:rsidRPr="003019F9">
              <w:rPr>
                <w:rFonts w:ascii="Times New Roman" w:eastAsia="MS Mincho" w:hAnsi="Times New Roman" w:cs="Times New Roman"/>
                <w:sz w:val="22"/>
                <w:szCs w:val="22"/>
                <w:lang w:eastAsia="ja-JP"/>
              </w:rPr>
              <w:lastRenderedPageBreak/>
              <w:t>1.6</w:t>
            </w:r>
          </w:p>
        </w:tc>
        <w:tc>
          <w:tcPr>
            <w:tcW w:w="2506" w:type="dxa"/>
            <w:tcBorders>
              <w:top w:val="single" w:sz="4" w:space="0" w:color="auto"/>
              <w:left w:val="single" w:sz="4" w:space="0" w:color="000000"/>
              <w:bottom w:val="single" w:sz="4" w:space="0" w:color="000000"/>
            </w:tcBorders>
          </w:tcPr>
          <w:p w14:paraId="16BC2BE3" w14:textId="77777777" w:rsidR="003019F9" w:rsidRPr="003019F9" w:rsidRDefault="003019F9" w:rsidP="007A2AF8">
            <w:pPr>
              <w:rPr>
                <w:rFonts w:ascii="Times New Roman" w:hAnsi="Times New Roman" w:cs="Times New Roman"/>
                <w:sz w:val="22"/>
                <w:szCs w:val="22"/>
              </w:rPr>
            </w:pPr>
            <w:proofErr w:type="spellStart"/>
            <w:r w:rsidRPr="003019F9">
              <w:rPr>
                <w:rFonts w:ascii="Times New Roman" w:hAnsi="Times New Roman" w:cs="Times New Roman"/>
                <w:sz w:val="22"/>
                <w:szCs w:val="22"/>
              </w:rPr>
              <w:t>Optinio</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bloko</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skiriamoji</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geba</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4BEC713D" w14:textId="77777777" w:rsidR="003019F9" w:rsidRPr="003019F9" w:rsidRDefault="003019F9" w:rsidP="007A2AF8">
            <w:pPr>
              <w:pStyle w:val="Compact"/>
              <w:rPr>
                <w:rFonts w:ascii="Times New Roman" w:hAnsi="Times New Roman" w:cs="Times New Roman"/>
                <w:sz w:val="22"/>
                <w:szCs w:val="22"/>
                <w:lang w:val="lt-LT"/>
              </w:rPr>
            </w:pPr>
            <w:r w:rsidRPr="003019F9">
              <w:rPr>
                <w:rFonts w:ascii="Times New Roman" w:hAnsi="Times New Roman" w:cs="Times New Roman"/>
                <w:sz w:val="22"/>
                <w:szCs w:val="22"/>
                <w:lang w:val="lt-LT"/>
              </w:rPr>
              <w:t>≤2 µm</w:t>
            </w:r>
          </w:p>
        </w:tc>
        <w:tc>
          <w:tcPr>
            <w:tcW w:w="4253" w:type="dxa"/>
          </w:tcPr>
          <w:p w14:paraId="48C11FD4" w14:textId="77777777" w:rsidR="003019F9" w:rsidRPr="003019F9" w:rsidRDefault="003019F9" w:rsidP="007A2AF8">
            <w:pPr>
              <w:rPr>
                <w:rFonts w:ascii="Times New Roman" w:eastAsia="Arial Unicode MS" w:hAnsi="Times New Roman" w:cs="Times New Roman"/>
                <w:sz w:val="22"/>
                <w:szCs w:val="22"/>
                <w:bdr w:val="nil"/>
              </w:rPr>
            </w:pPr>
          </w:p>
        </w:tc>
      </w:tr>
      <w:tr w:rsidR="003019F9" w:rsidRPr="003019F9" w14:paraId="5BB299F7" w14:textId="77777777" w:rsidTr="003019F9">
        <w:trPr>
          <w:trHeight w:val="328"/>
        </w:trPr>
        <w:tc>
          <w:tcPr>
            <w:tcW w:w="608" w:type="dxa"/>
            <w:tcBorders>
              <w:top w:val="single" w:sz="4" w:space="0" w:color="000000"/>
              <w:left w:val="single" w:sz="4" w:space="0" w:color="000000"/>
              <w:bottom w:val="single" w:sz="4" w:space="0" w:color="000000"/>
            </w:tcBorders>
          </w:tcPr>
          <w:p w14:paraId="6FFC2D7A" w14:textId="77777777" w:rsidR="003019F9" w:rsidRPr="003019F9" w:rsidDel="00940479" w:rsidRDefault="003019F9" w:rsidP="007A2AF8">
            <w:pPr>
              <w:jc w:val="center"/>
              <w:rPr>
                <w:rFonts w:ascii="Times New Roman" w:eastAsia="MS Mincho" w:hAnsi="Times New Roman" w:cs="Times New Roman"/>
                <w:sz w:val="22"/>
                <w:szCs w:val="22"/>
                <w:lang w:eastAsia="ja-JP"/>
              </w:rPr>
            </w:pPr>
            <w:r w:rsidRPr="003019F9">
              <w:rPr>
                <w:rFonts w:ascii="Times New Roman" w:eastAsia="MS Mincho" w:hAnsi="Times New Roman" w:cs="Times New Roman"/>
                <w:sz w:val="22"/>
                <w:szCs w:val="22"/>
                <w:lang w:eastAsia="ja-JP"/>
              </w:rPr>
              <w:t>1.7</w:t>
            </w:r>
          </w:p>
        </w:tc>
        <w:tc>
          <w:tcPr>
            <w:tcW w:w="2506" w:type="dxa"/>
            <w:tcBorders>
              <w:top w:val="single" w:sz="4" w:space="0" w:color="auto"/>
              <w:left w:val="single" w:sz="4" w:space="0" w:color="000000"/>
              <w:bottom w:val="single" w:sz="4" w:space="0" w:color="000000"/>
            </w:tcBorders>
          </w:tcPr>
          <w:p w14:paraId="38698AF8" w14:textId="77777777" w:rsidR="003019F9" w:rsidRPr="003019F9" w:rsidRDefault="003019F9" w:rsidP="007A2AF8">
            <w:pPr>
              <w:rPr>
                <w:rFonts w:ascii="Times New Roman" w:hAnsi="Times New Roman" w:cs="Times New Roman"/>
                <w:sz w:val="22"/>
                <w:szCs w:val="22"/>
              </w:rPr>
            </w:pPr>
            <w:proofErr w:type="spellStart"/>
            <w:r w:rsidRPr="003019F9">
              <w:rPr>
                <w:rFonts w:ascii="Times New Roman" w:hAnsi="Times New Roman" w:cs="Times New Roman"/>
                <w:sz w:val="22"/>
                <w:szCs w:val="22"/>
              </w:rPr>
              <w:t>Vaizdo</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laukas</w:t>
            </w:r>
            <w:proofErr w:type="spellEnd"/>
            <w:r w:rsidRPr="003019F9">
              <w:rPr>
                <w:rFonts w:ascii="Times New Roman" w:hAnsi="Times New Roman" w:cs="Times New Roman"/>
                <w:sz w:val="22"/>
                <w:szCs w:val="22"/>
              </w:rPr>
              <w:t xml:space="preserve"> </w:t>
            </w:r>
            <w:r w:rsidRPr="003019F9">
              <w:rPr>
                <w:rFonts w:ascii="Times New Roman" w:hAnsi="Times New Roman" w:cs="Times New Roman"/>
                <w:sz w:val="22"/>
                <w:szCs w:val="22"/>
                <w:lang w:val="it-IT"/>
              </w:rPr>
              <w:t>šiluminio mikroskopo režime</w:t>
            </w:r>
          </w:p>
        </w:tc>
        <w:tc>
          <w:tcPr>
            <w:tcW w:w="3260" w:type="dxa"/>
            <w:tcBorders>
              <w:top w:val="single" w:sz="4" w:space="0" w:color="000000"/>
              <w:left w:val="single" w:sz="4" w:space="0" w:color="000000"/>
              <w:bottom w:val="single" w:sz="4" w:space="0" w:color="000000"/>
              <w:right w:val="single" w:sz="4" w:space="0" w:color="000000"/>
            </w:tcBorders>
          </w:tcPr>
          <w:p w14:paraId="44052A6E" w14:textId="77777777" w:rsidR="003019F9" w:rsidRPr="003019F9" w:rsidRDefault="003019F9" w:rsidP="007A2AF8">
            <w:pPr>
              <w:pStyle w:val="Compact"/>
              <w:rPr>
                <w:rFonts w:ascii="Times New Roman" w:hAnsi="Times New Roman" w:cs="Times New Roman"/>
                <w:sz w:val="22"/>
                <w:szCs w:val="22"/>
                <w:lang w:val="lt-LT"/>
              </w:rPr>
            </w:pPr>
            <w:r w:rsidRPr="003019F9">
              <w:rPr>
                <w:rFonts w:ascii="Times New Roman" w:hAnsi="Times New Roman" w:cs="Times New Roman"/>
                <w:sz w:val="22"/>
                <w:szCs w:val="22"/>
                <w:lang w:val="it-IT"/>
              </w:rPr>
              <w:t>ne mažesnis, kaip 10 mm × 14 mm</w:t>
            </w:r>
          </w:p>
        </w:tc>
        <w:tc>
          <w:tcPr>
            <w:tcW w:w="4253" w:type="dxa"/>
          </w:tcPr>
          <w:p w14:paraId="15398BBD" w14:textId="77777777" w:rsidR="003019F9" w:rsidRPr="003019F9" w:rsidRDefault="003019F9" w:rsidP="007A2AF8">
            <w:pPr>
              <w:rPr>
                <w:rFonts w:ascii="Times New Roman" w:eastAsia="Arial Unicode MS" w:hAnsi="Times New Roman" w:cs="Times New Roman"/>
                <w:sz w:val="22"/>
                <w:szCs w:val="22"/>
                <w:bdr w:val="nil"/>
              </w:rPr>
            </w:pPr>
          </w:p>
        </w:tc>
      </w:tr>
      <w:tr w:rsidR="003019F9" w:rsidRPr="003019F9" w14:paraId="4983FC4A" w14:textId="77777777" w:rsidTr="003019F9">
        <w:trPr>
          <w:trHeight w:val="336"/>
        </w:trPr>
        <w:tc>
          <w:tcPr>
            <w:tcW w:w="608" w:type="dxa"/>
            <w:tcBorders>
              <w:top w:val="single" w:sz="4" w:space="0" w:color="000000"/>
              <w:left w:val="single" w:sz="4" w:space="0" w:color="000000"/>
              <w:bottom w:val="single" w:sz="4" w:space="0" w:color="000000"/>
            </w:tcBorders>
          </w:tcPr>
          <w:p w14:paraId="6DC97D6E" w14:textId="77777777" w:rsidR="003019F9" w:rsidRPr="003019F9" w:rsidDel="00940479" w:rsidRDefault="003019F9" w:rsidP="007A2AF8">
            <w:pPr>
              <w:jc w:val="center"/>
              <w:rPr>
                <w:rFonts w:ascii="Times New Roman" w:eastAsia="MS Mincho" w:hAnsi="Times New Roman" w:cs="Times New Roman"/>
                <w:sz w:val="22"/>
                <w:szCs w:val="22"/>
                <w:lang w:eastAsia="ja-JP"/>
              </w:rPr>
            </w:pPr>
            <w:r w:rsidRPr="003019F9">
              <w:rPr>
                <w:rFonts w:ascii="Times New Roman" w:eastAsia="MS Mincho" w:hAnsi="Times New Roman" w:cs="Times New Roman"/>
                <w:sz w:val="22"/>
                <w:szCs w:val="22"/>
                <w:lang w:eastAsia="ja-JP"/>
              </w:rPr>
              <w:t>1.8</w:t>
            </w:r>
          </w:p>
        </w:tc>
        <w:tc>
          <w:tcPr>
            <w:tcW w:w="2506" w:type="dxa"/>
            <w:tcBorders>
              <w:top w:val="single" w:sz="4" w:space="0" w:color="auto"/>
              <w:left w:val="single" w:sz="4" w:space="0" w:color="000000"/>
              <w:bottom w:val="single" w:sz="4" w:space="0" w:color="000000"/>
            </w:tcBorders>
          </w:tcPr>
          <w:p w14:paraId="65DDE9F5" w14:textId="77777777" w:rsidR="003019F9" w:rsidRPr="003019F9" w:rsidRDefault="003019F9" w:rsidP="007A2AF8">
            <w:pPr>
              <w:rPr>
                <w:rFonts w:ascii="Times New Roman" w:hAnsi="Times New Roman" w:cs="Times New Roman"/>
                <w:sz w:val="22"/>
                <w:szCs w:val="22"/>
              </w:rPr>
            </w:pPr>
            <w:proofErr w:type="spellStart"/>
            <w:r w:rsidRPr="003019F9">
              <w:rPr>
                <w:rFonts w:ascii="Times New Roman" w:hAnsi="Times New Roman" w:cs="Times New Roman"/>
                <w:sz w:val="22"/>
                <w:szCs w:val="22"/>
              </w:rPr>
              <w:t>Krosnies</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tipas</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0D6545BB" w14:textId="77777777" w:rsidR="003019F9" w:rsidRPr="003019F9" w:rsidRDefault="003019F9" w:rsidP="007A2AF8">
            <w:pPr>
              <w:pStyle w:val="Compact"/>
              <w:rPr>
                <w:rFonts w:ascii="Times New Roman" w:hAnsi="Times New Roman" w:cs="Times New Roman"/>
                <w:sz w:val="22"/>
                <w:szCs w:val="22"/>
                <w:lang w:val="lt-LT"/>
              </w:rPr>
            </w:pPr>
            <w:r w:rsidRPr="003019F9">
              <w:rPr>
                <w:rFonts w:ascii="Times New Roman" w:hAnsi="Times New Roman" w:cs="Times New Roman"/>
                <w:sz w:val="22"/>
                <w:szCs w:val="22"/>
                <w:lang w:val="it-IT"/>
              </w:rPr>
              <w:t>SiC krosnis</w:t>
            </w:r>
            <w:r w:rsidRPr="003019F9">
              <w:rPr>
                <w:rFonts w:ascii="Times New Roman" w:hAnsi="Times New Roman" w:cs="Times New Roman"/>
                <w:sz w:val="22"/>
                <w:szCs w:val="22"/>
                <w:lang w:val="lt-LT"/>
              </w:rPr>
              <w:t xml:space="preserve"> arba lygiavertė.</w:t>
            </w:r>
          </w:p>
        </w:tc>
        <w:tc>
          <w:tcPr>
            <w:tcW w:w="4253" w:type="dxa"/>
          </w:tcPr>
          <w:p w14:paraId="0130D5BA" w14:textId="77777777" w:rsidR="003019F9" w:rsidRPr="003019F9" w:rsidRDefault="003019F9" w:rsidP="007A2AF8">
            <w:pPr>
              <w:rPr>
                <w:rFonts w:ascii="Times New Roman" w:eastAsia="Arial Unicode MS" w:hAnsi="Times New Roman" w:cs="Times New Roman"/>
                <w:sz w:val="22"/>
                <w:szCs w:val="22"/>
                <w:bdr w:val="nil"/>
              </w:rPr>
            </w:pPr>
          </w:p>
        </w:tc>
      </w:tr>
      <w:tr w:rsidR="003019F9" w:rsidRPr="003019F9" w14:paraId="547262FF" w14:textId="77777777" w:rsidTr="003019F9">
        <w:trPr>
          <w:trHeight w:val="328"/>
        </w:trPr>
        <w:tc>
          <w:tcPr>
            <w:tcW w:w="608" w:type="dxa"/>
            <w:tcBorders>
              <w:top w:val="single" w:sz="4" w:space="0" w:color="000000"/>
              <w:left w:val="single" w:sz="4" w:space="0" w:color="000000"/>
              <w:bottom w:val="single" w:sz="4" w:space="0" w:color="000000"/>
            </w:tcBorders>
          </w:tcPr>
          <w:p w14:paraId="677273CE" w14:textId="77777777" w:rsidR="003019F9" w:rsidRPr="003019F9" w:rsidDel="00940479" w:rsidRDefault="003019F9" w:rsidP="007A2AF8">
            <w:pPr>
              <w:jc w:val="center"/>
              <w:rPr>
                <w:rFonts w:ascii="Times New Roman" w:eastAsia="MS Mincho" w:hAnsi="Times New Roman" w:cs="Times New Roman"/>
                <w:sz w:val="22"/>
                <w:szCs w:val="22"/>
                <w:lang w:eastAsia="ja-JP"/>
              </w:rPr>
            </w:pPr>
            <w:r w:rsidRPr="003019F9">
              <w:rPr>
                <w:rFonts w:ascii="Times New Roman" w:eastAsia="MS Mincho" w:hAnsi="Times New Roman" w:cs="Times New Roman"/>
                <w:sz w:val="22"/>
                <w:szCs w:val="22"/>
                <w:lang w:eastAsia="ja-JP"/>
              </w:rPr>
              <w:t>1.9</w:t>
            </w:r>
          </w:p>
        </w:tc>
        <w:tc>
          <w:tcPr>
            <w:tcW w:w="2506" w:type="dxa"/>
            <w:tcBorders>
              <w:top w:val="single" w:sz="4" w:space="0" w:color="auto"/>
              <w:left w:val="single" w:sz="4" w:space="0" w:color="000000"/>
              <w:bottom w:val="single" w:sz="4" w:space="0" w:color="000000"/>
            </w:tcBorders>
          </w:tcPr>
          <w:p w14:paraId="2CD191BC" w14:textId="77777777" w:rsidR="003019F9" w:rsidRPr="003019F9" w:rsidRDefault="003019F9" w:rsidP="007A2AF8">
            <w:pPr>
              <w:rPr>
                <w:rFonts w:ascii="Times New Roman" w:hAnsi="Times New Roman" w:cs="Times New Roman"/>
                <w:sz w:val="22"/>
                <w:szCs w:val="22"/>
              </w:rPr>
            </w:pPr>
            <w:proofErr w:type="spellStart"/>
            <w:r w:rsidRPr="003019F9">
              <w:rPr>
                <w:rFonts w:ascii="Times New Roman" w:hAnsi="Times New Roman" w:cs="Times New Roman"/>
                <w:sz w:val="22"/>
                <w:szCs w:val="22"/>
              </w:rPr>
              <w:t>Krosnies</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temperatūra</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7ED0A259" w14:textId="77777777" w:rsidR="003019F9" w:rsidRPr="003019F9" w:rsidRDefault="003019F9" w:rsidP="007A2AF8">
            <w:pPr>
              <w:pStyle w:val="Compact"/>
              <w:rPr>
                <w:rFonts w:ascii="Times New Roman" w:hAnsi="Times New Roman" w:cs="Times New Roman"/>
                <w:sz w:val="22"/>
                <w:szCs w:val="22"/>
                <w:lang w:val="it-IT"/>
              </w:rPr>
            </w:pPr>
            <w:r w:rsidRPr="003019F9">
              <w:rPr>
                <w:rFonts w:ascii="Times New Roman" w:hAnsi="Times New Roman" w:cs="Times New Roman"/>
                <w:sz w:val="22"/>
                <w:szCs w:val="22"/>
                <w:lang w:val="it-IT"/>
              </w:rPr>
              <w:t>ne mažiau, kaip iki 1600 °C</w:t>
            </w:r>
          </w:p>
        </w:tc>
        <w:tc>
          <w:tcPr>
            <w:tcW w:w="4253" w:type="dxa"/>
          </w:tcPr>
          <w:p w14:paraId="24F1345C" w14:textId="77777777" w:rsidR="003019F9" w:rsidRPr="003019F9" w:rsidRDefault="003019F9" w:rsidP="007A2AF8">
            <w:pPr>
              <w:rPr>
                <w:rFonts w:ascii="Times New Roman" w:eastAsia="Arial Unicode MS" w:hAnsi="Times New Roman" w:cs="Times New Roman"/>
                <w:sz w:val="22"/>
                <w:szCs w:val="22"/>
                <w:bdr w:val="nil"/>
              </w:rPr>
            </w:pPr>
          </w:p>
        </w:tc>
      </w:tr>
      <w:tr w:rsidR="003019F9" w:rsidRPr="003019F9" w14:paraId="37EBE351" w14:textId="77777777" w:rsidTr="003019F9">
        <w:trPr>
          <w:trHeight w:val="328"/>
        </w:trPr>
        <w:tc>
          <w:tcPr>
            <w:tcW w:w="608" w:type="dxa"/>
            <w:tcBorders>
              <w:top w:val="single" w:sz="4" w:space="0" w:color="000000"/>
              <w:left w:val="single" w:sz="4" w:space="0" w:color="000000"/>
              <w:bottom w:val="single" w:sz="4" w:space="0" w:color="000000"/>
            </w:tcBorders>
          </w:tcPr>
          <w:p w14:paraId="434CA59B" w14:textId="77777777" w:rsidR="003019F9" w:rsidRPr="003019F9" w:rsidDel="00940479" w:rsidRDefault="003019F9" w:rsidP="007A2AF8">
            <w:pPr>
              <w:jc w:val="center"/>
              <w:rPr>
                <w:rFonts w:ascii="Times New Roman" w:eastAsia="MS Mincho" w:hAnsi="Times New Roman" w:cs="Times New Roman"/>
                <w:sz w:val="22"/>
                <w:szCs w:val="22"/>
                <w:lang w:eastAsia="ja-JP"/>
              </w:rPr>
            </w:pPr>
            <w:r w:rsidRPr="003019F9">
              <w:rPr>
                <w:rFonts w:ascii="Times New Roman" w:eastAsia="MS Mincho" w:hAnsi="Times New Roman" w:cs="Times New Roman"/>
                <w:sz w:val="22"/>
                <w:szCs w:val="22"/>
                <w:lang w:eastAsia="ja-JP"/>
              </w:rPr>
              <w:t>1.10</w:t>
            </w:r>
          </w:p>
        </w:tc>
        <w:tc>
          <w:tcPr>
            <w:tcW w:w="2506" w:type="dxa"/>
            <w:tcBorders>
              <w:top w:val="single" w:sz="4" w:space="0" w:color="auto"/>
              <w:left w:val="single" w:sz="4" w:space="0" w:color="000000"/>
              <w:bottom w:val="single" w:sz="4" w:space="0" w:color="000000"/>
            </w:tcBorders>
          </w:tcPr>
          <w:p w14:paraId="6E7A0465" w14:textId="77777777" w:rsidR="003019F9" w:rsidRPr="003019F9" w:rsidRDefault="003019F9" w:rsidP="007A2AF8">
            <w:pPr>
              <w:rPr>
                <w:rFonts w:ascii="Times New Roman" w:hAnsi="Times New Roman" w:cs="Times New Roman"/>
                <w:sz w:val="22"/>
                <w:szCs w:val="22"/>
              </w:rPr>
            </w:pPr>
            <w:proofErr w:type="spellStart"/>
            <w:r w:rsidRPr="003019F9">
              <w:rPr>
                <w:rFonts w:ascii="Times New Roman" w:eastAsia="Times New Roman" w:hAnsi="Times New Roman" w:cs="Times New Roman"/>
                <w:sz w:val="22"/>
                <w:szCs w:val="22"/>
              </w:rPr>
              <w:t>Termoporos</w:t>
            </w:r>
            <w:proofErr w:type="spellEnd"/>
            <w:r w:rsidRPr="003019F9">
              <w:rPr>
                <w:rFonts w:ascii="Times New Roman" w:eastAsia="Times New Roman" w:hAnsi="Times New Roman" w:cs="Times New Roman"/>
                <w:sz w:val="22"/>
                <w:szCs w:val="22"/>
              </w:rPr>
              <w:t xml:space="preserve"> </w:t>
            </w:r>
            <w:proofErr w:type="spellStart"/>
            <w:r w:rsidRPr="003019F9">
              <w:rPr>
                <w:rFonts w:ascii="Times New Roman" w:eastAsia="Times New Roman" w:hAnsi="Times New Roman" w:cs="Times New Roman"/>
                <w:sz w:val="22"/>
                <w:szCs w:val="22"/>
              </w:rPr>
              <w:t>tipas</w:t>
            </w:r>
            <w:proofErr w:type="spellEnd"/>
            <w:r w:rsidRPr="003019F9">
              <w:rPr>
                <w:rFonts w:ascii="Times New Roman" w:eastAsia="Times New Roman" w:hAnsi="Times New Roman" w:cs="Times New Roman"/>
                <w:sz w:val="22"/>
                <w:szCs w:val="22"/>
              </w:rPr>
              <w:t xml:space="preserve"> </w:t>
            </w:r>
          </w:p>
        </w:tc>
        <w:tc>
          <w:tcPr>
            <w:tcW w:w="3260" w:type="dxa"/>
            <w:tcBorders>
              <w:top w:val="single" w:sz="4" w:space="0" w:color="000000"/>
              <w:left w:val="single" w:sz="4" w:space="0" w:color="000000"/>
              <w:bottom w:val="single" w:sz="4" w:space="0" w:color="000000"/>
              <w:right w:val="single" w:sz="4" w:space="0" w:color="000000"/>
            </w:tcBorders>
          </w:tcPr>
          <w:p w14:paraId="5A0795C5" w14:textId="77777777" w:rsidR="003019F9" w:rsidRPr="003019F9" w:rsidRDefault="003019F9" w:rsidP="007A2AF8">
            <w:pPr>
              <w:pStyle w:val="Compact"/>
              <w:rPr>
                <w:rFonts w:ascii="Times New Roman" w:hAnsi="Times New Roman" w:cs="Times New Roman"/>
                <w:sz w:val="22"/>
                <w:szCs w:val="22"/>
                <w:lang w:val="it-IT"/>
              </w:rPr>
            </w:pPr>
            <w:r w:rsidRPr="003019F9">
              <w:rPr>
                <w:rFonts w:ascii="Times New Roman" w:hAnsi="Times New Roman" w:cs="Times New Roman"/>
                <w:sz w:val="22"/>
                <w:szCs w:val="22"/>
              </w:rPr>
              <w:t>S</w:t>
            </w:r>
          </w:p>
        </w:tc>
        <w:tc>
          <w:tcPr>
            <w:tcW w:w="4253" w:type="dxa"/>
          </w:tcPr>
          <w:p w14:paraId="700982CD" w14:textId="77777777" w:rsidR="003019F9" w:rsidRPr="003019F9" w:rsidRDefault="003019F9" w:rsidP="007A2AF8">
            <w:pPr>
              <w:rPr>
                <w:rFonts w:ascii="Times New Roman" w:eastAsia="Arial Unicode MS" w:hAnsi="Times New Roman" w:cs="Times New Roman"/>
                <w:sz w:val="22"/>
                <w:szCs w:val="22"/>
                <w:bdr w:val="nil"/>
              </w:rPr>
            </w:pPr>
          </w:p>
        </w:tc>
      </w:tr>
      <w:tr w:rsidR="003019F9" w:rsidRPr="003019F9" w14:paraId="378399DD" w14:textId="77777777" w:rsidTr="003019F9">
        <w:trPr>
          <w:trHeight w:val="328"/>
        </w:trPr>
        <w:tc>
          <w:tcPr>
            <w:tcW w:w="608" w:type="dxa"/>
            <w:tcBorders>
              <w:top w:val="single" w:sz="4" w:space="0" w:color="000000"/>
              <w:left w:val="single" w:sz="4" w:space="0" w:color="000000"/>
              <w:bottom w:val="single" w:sz="4" w:space="0" w:color="000000"/>
            </w:tcBorders>
          </w:tcPr>
          <w:p w14:paraId="6F7C632E" w14:textId="77777777" w:rsidR="003019F9" w:rsidRPr="003019F9" w:rsidDel="00940479" w:rsidRDefault="003019F9" w:rsidP="007A2AF8">
            <w:pPr>
              <w:jc w:val="center"/>
              <w:rPr>
                <w:rFonts w:ascii="Times New Roman" w:eastAsia="MS Mincho" w:hAnsi="Times New Roman" w:cs="Times New Roman"/>
                <w:sz w:val="22"/>
                <w:szCs w:val="22"/>
                <w:lang w:eastAsia="ja-JP"/>
              </w:rPr>
            </w:pPr>
            <w:r w:rsidRPr="003019F9">
              <w:rPr>
                <w:rFonts w:ascii="Times New Roman" w:eastAsia="MS Mincho" w:hAnsi="Times New Roman" w:cs="Times New Roman"/>
                <w:sz w:val="22"/>
                <w:szCs w:val="22"/>
                <w:lang w:eastAsia="ja-JP"/>
              </w:rPr>
              <w:t>1.11</w:t>
            </w:r>
          </w:p>
        </w:tc>
        <w:tc>
          <w:tcPr>
            <w:tcW w:w="2506" w:type="dxa"/>
            <w:tcBorders>
              <w:top w:val="single" w:sz="4" w:space="0" w:color="auto"/>
              <w:left w:val="single" w:sz="4" w:space="0" w:color="000000"/>
              <w:bottom w:val="single" w:sz="4" w:space="0" w:color="000000"/>
            </w:tcBorders>
          </w:tcPr>
          <w:p w14:paraId="11F5C3DD" w14:textId="77777777" w:rsidR="003019F9" w:rsidRPr="003019F9" w:rsidRDefault="003019F9" w:rsidP="007A2AF8">
            <w:pPr>
              <w:rPr>
                <w:rFonts w:ascii="Times New Roman" w:hAnsi="Times New Roman" w:cs="Times New Roman"/>
                <w:sz w:val="22"/>
                <w:szCs w:val="22"/>
              </w:rPr>
            </w:pPr>
            <w:proofErr w:type="spellStart"/>
            <w:r w:rsidRPr="003019F9">
              <w:rPr>
                <w:rFonts w:ascii="Times New Roman" w:hAnsi="Times New Roman" w:cs="Times New Roman"/>
                <w:sz w:val="22"/>
                <w:szCs w:val="22"/>
              </w:rPr>
              <w:t>Temperatūros</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rezoliucija</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1C67BB58" w14:textId="77777777" w:rsidR="003019F9" w:rsidRPr="003019F9" w:rsidRDefault="003019F9" w:rsidP="007A2AF8">
            <w:pPr>
              <w:pStyle w:val="Compact"/>
              <w:rPr>
                <w:rFonts w:ascii="Times New Roman" w:hAnsi="Times New Roman" w:cs="Times New Roman"/>
                <w:sz w:val="22"/>
                <w:szCs w:val="22"/>
                <w:lang w:val="it-IT"/>
              </w:rPr>
            </w:pPr>
            <w:r w:rsidRPr="003019F9">
              <w:rPr>
                <w:rFonts w:ascii="Times New Roman" w:hAnsi="Times New Roman" w:cs="Times New Roman"/>
                <w:sz w:val="22"/>
                <w:szCs w:val="22"/>
              </w:rPr>
              <w:t xml:space="preserve">ne </w:t>
            </w:r>
            <w:proofErr w:type="spellStart"/>
            <w:r w:rsidRPr="003019F9">
              <w:rPr>
                <w:rFonts w:ascii="Times New Roman" w:hAnsi="Times New Roman" w:cs="Times New Roman"/>
                <w:sz w:val="22"/>
                <w:szCs w:val="22"/>
              </w:rPr>
              <w:t>daugiau</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kaip</w:t>
            </w:r>
            <w:proofErr w:type="spellEnd"/>
            <w:r w:rsidRPr="003019F9">
              <w:rPr>
                <w:rFonts w:ascii="Times New Roman" w:hAnsi="Times New Roman" w:cs="Times New Roman"/>
                <w:sz w:val="22"/>
                <w:szCs w:val="22"/>
              </w:rPr>
              <w:t xml:space="preserve"> 0,5 °C</w:t>
            </w:r>
          </w:p>
        </w:tc>
        <w:tc>
          <w:tcPr>
            <w:tcW w:w="4253" w:type="dxa"/>
          </w:tcPr>
          <w:p w14:paraId="528AF270" w14:textId="77777777" w:rsidR="003019F9" w:rsidRPr="003019F9" w:rsidRDefault="003019F9" w:rsidP="007A2AF8">
            <w:pPr>
              <w:rPr>
                <w:rFonts w:ascii="Times New Roman" w:eastAsia="Arial Unicode MS" w:hAnsi="Times New Roman" w:cs="Times New Roman"/>
                <w:sz w:val="22"/>
                <w:szCs w:val="22"/>
                <w:bdr w:val="nil"/>
              </w:rPr>
            </w:pPr>
          </w:p>
        </w:tc>
      </w:tr>
      <w:tr w:rsidR="003019F9" w:rsidRPr="003019F9" w14:paraId="7F34B754" w14:textId="77777777" w:rsidTr="003019F9">
        <w:trPr>
          <w:trHeight w:val="513"/>
        </w:trPr>
        <w:tc>
          <w:tcPr>
            <w:tcW w:w="608" w:type="dxa"/>
            <w:tcBorders>
              <w:top w:val="single" w:sz="4" w:space="0" w:color="000000"/>
              <w:left w:val="single" w:sz="4" w:space="0" w:color="000000"/>
              <w:bottom w:val="single" w:sz="4" w:space="0" w:color="000000"/>
            </w:tcBorders>
          </w:tcPr>
          <w:p w14:paraId="4EB291B2" w14:textId="77777777" w:rsidR="003019F9" w:rsidRPr="003019F9" w:rsidRDefault="003019F9" w:rsidP="007A2AF8">
            <w:pPr>
              <w:jc w:val="center"/>
              <w:rPr>
                <w:rFonts w:ascii="Times New Roman" w:eastAsia="MS Mincho" w:hAnsi="Times New Roman" w:cs="Times New Roman"/>
                <w:sz w:val="22"/>
                <w:szCs w:val="22"/>
                <w:lang w:eastAsia="ja-JP"/>
              </w:rPr>
            </w:pPr>
            <w:r w:rsidRPr="003019F9">
              <w:rPr>
                <w:rFonts w:ascii="Times New Roman" w:eastAsia="MS Mincho" w:hAnsi="Times New Roman" w:cs="Times New Roman"/>
                <w:sz w:val="22"/>
                <w:szCs w:val="22"/>
                <w:lang w:eastAsia="ja-JP"/>
              </w:rPr>
              <w:t>1.12</w:t>
            </w:r>
          </w:p>
        </w:tc>
        <w:tc>
          <w:tcPr>
            <w:tcW w:w="2506" w:type="dxa"/>
            <w:tcBorders>
              <w:top w:val="single" w:sz="4" w:space="0" w:color="000000"/>
              <w:left w:val="single" w:sz="4" w:space="0" w:color="000000"/>
              <w:bottom w:val="single" w:sz="4" w:space="0" w:color="000000"/>
            </w:tcBorders>
          </w:tcPr>
          <w:p w14:paraId="338C2E69" w14:textId="77777777" w:rsidR="003019F9" w:rsidRPr="003019F9" w:rsidRDefault="003019F9" w:rsidP="007A2AF8">
            <w:pPr>
              <w:rPr>
                <w:rFonts w:ascii="Times New Roman" w:eastAsia="MS Mincho" w:hAnsi="Times New Roman" w:cs="Times New Roman"/>
                <w:sz w:val="22"/>
                <w:szCs w:val="22"/>
                <w:lang w:eastAsia="ja-JP"/>
              </w:rPr>
            </w:pPr>
            <w:proofErr w:type="spellStart"/>
            <w:r w:rsidRPr="003019F9">
              <w:rPr>
                <w:rFonts w:ascii="Times New Roman" w:hAnsi="Times New Roman" w:cs="Times New Roman"/>
                <w:sz w:val="22"/>
                <w:szCs w:val="22"/>
              </w:rPr>
              <w:t>Temperatūros</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kontrolė</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23DD3655" w14:textId="77777777" w:rsidR="003019F9" w:rsidRPr="003019F9" w:rsidRDefault="003019F9" w:rsidP="007A2AF8">
            <w:pPr>
              <w:rPr>
                <w:rFonts w:ascii="Times New Roman" w:eastAsia="MS Mincho" w:hAnsi="Times New Roman" w:cs="Times New Roman"/>
                <w:sz w:val="22"/>
                <w:szCs w:val="22"/>
                <w:lang w:eastAsia="ja-JP"/>
              </w:rPr>
            </w:pPr>
            <w:r w:rsidRPr="003019F9">
              <w:rPr>
                <w:rFonts w:ascii="Times New Roman" w:hAnsi="Times New Roman" w:cs="Times New Roman"/>
                <w:sz w:val="22"/>
                <w:szCs w:val="22"/>
              </w:rPr>
              <w:t>k</w:t>
            </w:r>
            <w:r w:rsidRPr="003019F9">
              <w:rPr>
                <w:rFonts w:ascii="Times New Roman" w:hAnsi="Times New Roman" w:cs="Times New Roman"/>
                <w:sz w:val="22"/>
                <w:szCs w:val="22"/>
                <w:lang w:val="it-IT"/>
              </w:rPr>
              <w:t xml:space="preserve">aitinimo greitis ne siauresniame diapazone kaip nuo 0,1 iki 100 °C/min </w:t>
            </w:r>
          </w:p>
        </w:tc>
        <w:tc>
          <w:tcPr>
            <w:tcW w:w="4253" w:type="dxa"/>
          </w:tcPr>
          <w:p w14:paraId="787A1997" w14:textId="77777777" w:rsidR="003019F9" w:rsidRPr="003019F9" w:rsidRDefault="003019F9" w:rsidP="007A2AF8">
            <w:pPr>
              <w:rPr>
                <w:rFonts w:ascii="Times New Roman" w:eastAsia="Arial Unicode MS" w:hAnsi="Times New Roman" w:cs="Times New Roman"/>
                <w:sz w:val="22"/>
                <w:szCs w:val="22"/>
                <w:bdr w:val="nil"/>
              </w:rPr>
            </w:pPr>
          </w:p>
        </w:tc>
      </w:tr>
      <w:tr w:rsidR="003019F9" w:rsidRPr="003019F9" w14:paraId="36244694" w14:textId="77777777" w:rsidTr="003019F9">
        <w:trPr>
          <w:trHeight w:val="260"/>
        </w:trPr>
        <w:tc>
          <w:tcPr>
            <w:tcW w:w="608" w:type="dxa"/>
            <w:tcBorders>
              <w:top w:val="single" w:sz="4" w:space="0" w:color="000000"/>
              <w:left w:val="single" w:sz="4" w:space="0" w:color="000000"/>
              <w:bottom w:val="single" w:sz="4" w:space="0" w:color="000000"/>
            </w:tcBorders>
          </w:tcPr>
          <w:p w14:paraId="246A0CED" w14:textId="77777777" w:rsidR="003019F9" w:rsidRPr="003019F9" w:rsidRDefault="003019F9" w:rsidP="007A2AF8">
            <w:pPr>
              <w:jc w:val="center"/>
              <w:rPr>
                <w:rFonts w:ascii="Times New Roman" w:eastAsia="MS Mincho" w:hAnsi="Times New Roman" w:cs="Times New Roman"/>
                <w:sz w:val="22"/>
                <w:szCs w:val="22"/>
                <w:lang w:eastAsia="ja-JP"/>
              </w:rPr>
            </w:pPr>
            <w:r w:rsidRPr="003019F9">
              <w:rPr>
                <w:rFonts w:ascii="Times New Roman" w:eastAsia="MS Mincho" w:hAnsi="Times New Roman" w:cs="Times New Roman"/>
                <w:sz w:val="22"/>
                <w:szCs w:val="22"/>
                <w:lang w:eastAsia="ja-JP"/>
              </w:rPr>
              <w:t>1.13</w:t>
            </w:r>
          </w:p>
        </w:tc>
        <w:tc>
          <w:tcPr>
            <w:tcW w:w="2506" w:type="dxa"/>
            <w:tcBorders>
              <w:top w:val="single" w:sz="4" w:space="0" w:color="000000"/>
              <w:left w:val="single" w:sz="4" w:space="0" w:color="000000"/>
              <w:bottom w:val="single" w:sz="4" w:space="0" w:color="000000"/>
            </w:tcBorders>
          </w:tcPr>
          <w:p w14:paraId="137E99DF" w14:textId="77777777" w:rsidR="003019F9" w:rsidRPr="003019F9" w:rsidRDefault="003019F9" w:rsidP="007A2AF8">
            <w:pPr>
              <w:rPr>
                <w:rFonts w:ascii="Times New Roman" w:eastAsia="MS Mincho" w:hAnsi="Times New Roman" w:cs="Times New Roman"/>
                <w:sz w:val="22"/>
                <w:szCs w:val="22"/>
                <w:lang w:eastAsia="ja-JP"/>
              </w:rPr>
            </w:pPr>
            <w:proofErr w:type="spellStart"/>
            <w:r w:rsidRPr="003019F9">
              <w:rPr>
                <w:rFonts w:ascii="Times New Roman" w:hAnsi="Times New Roman" w:cs="Times New Roman"/>
                <w:sz w:val="22"/>
                <w:szCs w:val="22"/>
              </w:rPr>
              <w:t>Bandymų</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atmosfera</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7AE1B535" w14:textId="77777777" w:rsidR="003019F9" w:rsidRPr="003019F9" w:rsidRDefault="003019F9" w:rsidP="007A2AF8">
            <w:pPr>
              <w:rPr>
                <w:rFonts w:ascii="Times New Roman" w:eastAsia="MS Mincho" w:hAnsi="Times New Roman" w:cs="Times New Roman"/>
                <w:sz w:val="22"/>
                <w:szCs w:val="22"/>
                <w:lang w:eastAsia="ja-JP"/>
              </w:rPr>
            </w:pPr>
            <w:proofErr w:type="spellStart"/>
            <w:r w:rsidRPr="003019F9">
              <w:rPr>
                <w:rFonts w:ascii="Times New Roman" w:hAnsi="Times New Roman" w:cs="Times New Roman"/>
                <w:sz w:val="22"/>
                <w:szCs w:val="22"/>
              </w:rPr>
              <w:t>Oras</w:t>
            </w:r>
            <w:proofErr w:type="spellEnd"/>
          </w:p>
        </w:tc>
        <w:tc>
          <w:tcPr>
            <w:tcW w:w="4253" w:type="dxa"/>
          </w:tcPr>
          <w:p w14:paraId="3FF1B11C" w14:textId="77777777" w:rsidR="003019F9" w:rsidRPr="003019F9" w:rsidRDefault="003019F9" w:rsidP="007A2AF8">
            <w:pPr>
              <w:rPr>
                <w:rFonts w:ascii="Times New Roman" w:eastAsia="Arial Unicode MS" w:hAnsi="Times New Roman" w:cs="Times New Roman"/>
                <w:sz w:val="22"/>
                <w:szCs w:val="22"/>
                <w:bdr w:val="nil"/>
              </w:rPr>
            </w:pPr>
          </w:p>
        </w:tc>
      </w:tr>
      <w:tr w:rsidR="003019F9" w:rsidRPr="003019F9" w14:paraId="5F2645CC" w14:textId="77777777" w:rsidTr="003019F9">
        <w:trPr>
          <w:trHeight w:val="513"/>
        </w:trPr>
        <w:tc>
          <w:tcPr>
            <w:tcW w:w="608" w:type="dxa"/>
            <w:tcBorders>
              <w:top w:val="single" w:sz="4" w:space="0" w:color="000000"/>
              <w:left w:val="single" w:sz="4" w:space="0" w:color="000000"/>
              <w:bottom w:val="single" w:sz="4" w:space="0" w:color="000000"/>
            </w:tcBorders>
          </w:tcPr>
          <w:p w14:paraId="28B47994" w14:textId="77777777" w:rsidR="003019F9" w:rsidRPr="003019F9" w:rsidRDefault="003019F9" w:rsidP="007A2AF8">
            <w:pPr>
              <w:jc w:val="center"/>
              <w:rPr>
                <w:rFonts w:ascii="Times New Roman" w:eastAsia="MS Mincho" w:hAnsi="Times New Roman" w:cs="Times New Roman"/>
                <w:sz w:val="22"/>
                <w:szCs w:val="22"/>
                <w:lang w:eastAsia="ja-JP"/>
              </w:rPr>
            </w:pPr>
            <w:r w:rsidRPr="003019F9">
              <w:rPr>
                <w:rFonts w:ascii="Times New Roman" w:eastAsia="MS Mincho" w:hAnsi="Times New Roman" w:cs="Times New Roman"/>
                <w:sz w:val="22"/>
                <w:szCs w:val="22"/>
                <w:lang w:eastAsia="ja-JP"/>
              </w:rPr>
              <w:t>1.14</w:t>
            </w:r>
          </w:p>
        </w:tc>
        <w:tc>
          <w:tcPr>
            <w:tcW w:w="2506" w:type="dxa"/>
            <w:tcBorders>
              <w:top w:val="single" w:sz="4" w:space="0" w:color="000000"/>
              <w:left w:val="single" w:sz="4" w:space="0" w:color="000000"/>
              <w:bottom w:val="single" w:sz="4" w:space="0" w:color="000000"/>
            </w:tcBorders>
          </w:tcPr>
          <w:p w14:paraId="2EA8E621" w14:textId="77777777" w:rsidR="003019F9" w:rsidRPr="003019F9" w:rsidRDefault="003019F9" w:rsidP="007A2AF8">
            <w:pPr>
              <w:rPr>
                <w:rFonts w:ascii="Times New Roman" w:hAnsi="Times New Roman" w:cs="Times New Roman"/>
                <w:sz w:val="22"/>
                <w:szCs w:val="22"/>
              </w:rPr>
            </w:pPr>
            <w:r w:rsidRPr="003019F9">
              <w:rPr>
                <w:rFonts w:ascii="Times New Roman" w:eastAsia="Times New Roman" w:hAnsi="Times New Roman" w:cs="Times New Roman"/>
                <w:sz w:val="22"/>
                <w:szCs w:val="22"/>
                <w:lang w:val="it-IT"/>
              </w:rPr>
              <w:t>Matavimo sistema ir bandinių laikiklis</w:t>
            </w:r>
          </w:p>
        </w:tc>
        <w:tc>
          <w:tcPr>
            <w:tcW w:w="3260" w:type="dxa"/>
            <w:tcBorders>
              <w:top w:val="single" w:sz="4" w:space="0" w:color="000000"/>
              <w:left w:val="single" w:sz="4" w:space="0" w:color="000000"/>
              <w:bottom w:val="single" w:sz="4" w:space="0" w:color="000000"/>
              <w:right w:val="single" w:sz="4" w:space="0" w:color="000000"/>
            </w:tcBorders>
          </w:tcPr>
          <w:p w14:paraId="20913EC8" w14:textId="77777777" w:rsidR="003019F9" w:rsidRPr="003019F9" w:rsidRDefault="003019F9" w:rsidP="007A2AF8">
            <w:pPr>
              <w:rPr>
                <w:rFonts w:ascii="Times New Roman" w:hAnsi="Times New Roman" w:cs="Times New Roman"/>
                <w:sz w:val="22"/>
                <w:szCs w:val="22"/>
              </w:rPr>
            </w:pPr>
            <w:r w:rsidRPr="003019F9">
              <w:rPr>
                <w:rFonts w:ascii="Times New Roman" w:eastAsia="Times New Roman" w:hAnsi="Times New Roman" w:cs="Times New Roman"/>
                <w:sz w:val="22"/>
                <w:szCs w:val="22"/>
                <w:lang w:val="it-IT"/>
              </w:rPr>
              <w:t>Matavimo sistema ir bandinių laikiklis iš Al</w:t>
            </w:r>
            <w:r w:rsidRPr="003019F9">
              <w:rPr>
                <w:rFonts w:ascii="Times New Roman" w:eastAsia="Times New Roman" w:hAnsi="Times New Roman" w:cs="Times New Roman"/>
                <w:sz w:val="22"/>
                <w:szCs w:val="22"/>
                <w:vertAlign w:val="subscript"/>
                <w:lang w:val="it-IT"/>
              </w:rPr>
              <w:t>2</w:t>
            </w:r>
            <w:r w:rsidRPr="003019F9">
              <w:rPr>
                <w:rFonts w:ascii="Times New Roman" w:eastAsia="Times New Roman" w:hAnsi="Times New Roman" w:cs="Times New Roman"/>
                <w:sz w:val="22"/>
                <w:szCs w:val="22"/>
                <w:lang w:val="it-IT"/>
              </w:rPr>
              <w:t>O</w:t>
            </w:r>
            <w:r w:rsidRPr="003019F9">
              <w:rPr>
                <w:rFonts w:ascii="Times New Roman" w:eastAsia="Times New Roman" w:hAnsi="Times New Roman" w:cs="Times New Roman"/>
                <w:sz w:val="22"/>
                <w:szCs w:val="22"/>
                <w:vertAlign w:val="subscript"/>
                <w:lang w:val="it-IT"/>
              </w:rPr>
              <w:t xml:space="preserve">3 </w:t>
            </w:r>
            <w:r w:rsidRPr="003019F9">
              <w:rPr>
                <w:rFonts w:ascii="Times New Roman" w:eastAsia="Times New Roman" w:hAnsi="Times New Roman" w:cs="Times New Roman"/>
                <w:sz w:val="22"/>
                <w:szCs w:val="22"/>
                <w:lang w:val="it-IT"/>
              </w:rPr>
              <w:t>arba lygiavertė.</w:t>
            </w:r>
          </w:p>
        </w:tc>
        <w:tc>
          <w:tcPr>
            <w:tcW w:w="4253" w:type="dxa"/>
          </w:tcPr>
          <w:p w14:paraId="7F223A5F" w14:textId="77777777" w:rsidR="003019F9" w:rsidRPr="003019F9" w:rsidRDefault="003019F9" w:rsidP="007A2AF8">
            <w:pPr>
              <w:rPr>
                <w:rFonts w:ascii="Times New Roman" w:eastAsia="Arial Unicode MS" w:hAnsi="Times New Roman" w:cs="Times New Roman"/>
                <w:sz w:val="22"/>
                <w:szCs w:val="22"/>
                <w:bdr w:val="nil"/>
              </w:rPr>
            </w:pPr>
          </w:p>
        </w:tc>
      </w:tr>
      <w:tr w:rsidR="003019F9" w:rsidRPr="003019F9" w14:paraId="657A1E8E" w14:textId="77777777" w:rsidTr="003019F9">
        <w:trPr>
          <w:trHeight w:val="1532"/>
        </w:trPr>
        <w:tc>
          <w:tcPr>
            <w:tcW w:w="608" w:type="dxa"/>
            <w:tcBorders>
              <w:top w:val="single" w:sz="4" w:space="0" w:color="000000"/>
              <w:left w:val="single" w:sz="4" w:space="0" w:color="000000"/>
              <w:bottom w:val="single" w:sz="4" w:space="0" w:color="000000"/>
            </w:tcBorders>
          </w:tcPr>
          <w:p w14:paraId="5A50838A" w14:textId="77777777" w:rsidR="003019F9" w:rsidRPr="003019F9" w:rsidRDefault="003019F9" w:rsidP="007A2AF8">
            <w:pPr>
              <w:jc w:val="center"/>
              <w:rPr>
                <w:rFonts w:ascii="Times New Roman" w:eastAsia="MS Mincho" w:hAnsi="Times New Roman" w:cs="Times New Roman"/>
                <w:sz w:val="22"/>
                <w:szCs w:val="22"/>
                <w:lang w:eastAsia="ja-JP"/>
              </w:rPr>
            </w:pPr>
            <w:r w:rsidRPr="003019F9">
              <w:rPr>
                <w:rFonts w:ascii="Times New Roman" w:eastAsia="MS Mincho" w:hAnsi="Times New Roman" w:cs="Times New Roman"/>
                <w:sz w:val="22"/>
                <w:szCs w:val="22"/>
                <w:lang w:eastAsia="ja-JP"/>
              </w:rPr>
              <w:t>1.15</w:t>
            </w:r>
          </w:p>
        </w:tc>
        <w:tc>
          <w:tcPr>
            <w:tcW w:w="2506" w:type="dxa"/>
            <w:tcBorders>
              <w:top w:val="single" w:sz="4" w:space="0" w:color="000000"/>
              <w:left w:val="single" w:sz="4" w:space="0" w:color="000000"/>
              <w:bottom w:val="single" w:sz="4" w:space="0" w:color="000000"/>
            </w:tcBorders>
          </w:tcPr>
          <w:p w14:paraId="5DD33C91" w14:textId="77777777" w:rsidR="003019F9" w:rsidRPr="003019F9" w:rsidRDefault="003019F9" w:rsidP="007A2AF8">
            <w:pPr>
              <w:rPr>
                <w:rFonts w:ascii="Times New Roman" w:hAnsi="Times New Roman" w:cs="Times New Roman"/>
                <w:sz w:val="22"/>
                <w:szCs w:val="22"/>
              </w:rPr>
            </w:pPr>
            <w:proofErr w:type="spellStart"/>
            <w:r w:rsidRPr="003019F9">
              <w:rPr>
                <w:rFonts w:ascii="Times New Roman" w:hAnsi="Times New Roman" w:cs="Times New Roman"/>
                <w:sz w:val="22"/>
                <w:szCs w:val="22"/>
              </w:rPr>
              <w:t>Kalibravimas</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ir</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etalonas</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0BC7750C" w14:textId="77777777" w:rsidR="003019F9" w:rsidRPr="003019F9" w:rsidRDefault="003019F9" w:rsidP="007A2AF8">
            <w:pPr>
              <w:rPr>
                <w:rFonts w:ascii="Times New Roman" w:hAnsi="Times New Roman" w:cs="Times New Roman"/>
                <w:sz w:val="22"/>
                <w:szCs w:val="22"/>
              </w:rPr>
            </w:pPr>
            <w:proofErr w:type="spellStart"/>
            <w:r w:rsidRPr="003019F9">
              <w:rPr>
                <w:rFonts w:ascii="Times New Roman" w:hAnsi="Times New Roman" w:cs="Times New Roman"/>
                <w:sz w:val="22"/>
                <w:szCs w:val="22"/>
              </w:rPr>
              <w:t>Automatinis</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kalibravimas</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su</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etaloniniu</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bandiniu</w:t>
            </w:r>
            <w:proofErr w:type="spellEnd"/>
            <w:r w:rsidRPr="003019F9">
              <w:rPr>
                <w:rFonts w:ascii="Times New Roman" w:hAnsi="Times New Roman" w:cs="Times New Roman"/>
                <w:sz w:val="22"/>
                <w:szCs w:val="22"/>
              </w:rPr>
              <w:t xml:space="preserve">; </w:t>
            </w:r>
            <w:r w:rsidRPr="003019F9">
              <w:rPr>
                <w:rFonts w:ascii="Times New Roman" w:eastAsia="Times New Roman" w:hAnsi="Times New Roman" w:cs="Times New Roman"/>
                <w:sz w:val="22"/>
                <w:szCs w:val="22"/>
                <w:lang w:val="it-IT"/>
              </w:rPr>
              <w:t>Al</w:t>
            </w:r>
            <w:r w:rsidRPr="003019F9">
              <w:rPr>
                <w:rFonts w:ascii="Times New Roman" w:eastAsia="Times New Roman" w:hAnsi="Times New Roman" w:cs="Times New Roman"/>
                <w:sz w:val="22"/>
                <w:szCs w:val="22"/>
                <w:vertAlign w:val="subscript"/>
                <w:lang w:val="it-IT"/>
              </w:rPr>
              <w:t>2</w:t>
            </w:r>
            <w:r w:rsidRPr="003019F9">
              <w:rPr>
                <w:rFonts w:ascii="Times New Roman" w:eastAsia="Times New Roman" w:hAnsi="Times New Roman" w:cs="Times New Roman"/>
                <w:sz w:val="22"/>
                <w:szCs w:val="22"/>
                <w:lang w:val="it-IT"/>
              </w:rPr>
              <w:t>O</w:t>
            </w:r>
            <w:r w:rsidRPr="003019F9">
              <w:rPr>
                <w:rFonts w:ascii="Times New Roman" w:eastAsia="Times New Roman" w:hAnsi="Times New Roman" w:cs="Times New Roman"/>
                <w:sz w:val="22"/>
                <w:szCs w:val="22"/>
                <w:vertAlign w:val="subscript"/>
                <w:lang w:val="it-IT"/>
              </w:rPr>
              <w:t>3</w:t>
            </w:r>
            <w:r w:rsidRPr="003019F9">
              <w:rPr>
                <w:rFonts w:ascii="Times New Roman" w:eastAsia="Times New Roman" w:hAnsi="Times New Roman" w:cs="Times New Roman"/>
                <w:sz w:val="22"/>
                <w:szCs w:val="22"/>
                <w:lang w:val="it-IT"/>
              </w:rPr>
              <w:t xml:space="preserve"> (arba lygiaverčių) etaloninių bandinių komplektas, į kurį įeina tiek etaloninių bandinių ir tokio dydžio, kad galima būtų atlikti Prietaiso kalibravimą pagal gamintojo instrukciją darbui Kaitinimo mikroskopo bei Optinio dilatometro režime.</w:t>
            </w:r>
          </w:p>
        </w:tc>
        <w:tc>
          <w:tcPr>
            <w:tcW w:w="4253" w:type="dxa"/>
          </w:tcPr>
          <w:p w14:paraId="7DE21630" w14:textId="77777777" w:rsidR="003019F9" w:rsidRPr="003019F9" w:rsidRDefault="003019F9" w:rsidP="007A2AF8">
            <w:pPr>
              <w:rPr>
                <w:rFonts w:ascii="Times New Roman" w:eastAsia="Arial Unicode MS" w:hAnsi="Times New Roman" w:cs="Times New Roman"/>
                <w:sz w:val="22"/>
                <w:szCs w:val="22"/>
                <w:bdr w:val="nil"/>
              </w:rPr>
            </w:pPr>
          </w:p>
        </w:tc>
      </w:tr>
      <w:tr w:rsidR="003019F9" w:rsidRPr="003019F9" w14:paraId="39434577" w14:textId="77777777" w:rsidTr="003019F9">
        <w:trPr>
          <w:trHeight w:val="260"/>
        </w:trPr>
        <w:tc>
          <w:tcPr>
            <w:tcW w:w="608" w:type="dxa"/>
            <w:tcBorders>
              <w:top w:val="single" w:sz="4" w:space="0" w:color="000000"/>
              <w:left w:val="single" w:sz="4" w:space="0" w:color="000000"/>
              <w:bottom w:val="single" w:sz="4" w:space="0" w:color="000000"/>
            </w:tcBorders>
          </w:tcPr>
          <w:p w14:paraId="18F315D0" w14:textId="77777777" w:rsidR="003019F9" w:rsidRPr="003019F9" w:rsidRDefault="003019F9" w:rsidP="007A2AF8">
            <w:pPr>
              <w:jc w:val="center"/>
              <w:rPr>
                <w:rFonts w:ascii="Times New Roman" w:eastAsia="MS Mincho" w:hAnsi="Times New Roman" w:cs="Times New Roman"/>
                <w:sz w:val="22"/>
                <w:szCs w:val="22"/>
                <w:lang w:eastAsia="ja-JP"/>
              </w:rPr>
            </w:pPr>
            <w:r w:rsidRPr="003019F9">
              <w:rPr>
                <w:rFonts w:ascii="Times New Roman" w:eastAsia="MS Mincho" w:hAnsi="Times New Roman" w:cs="Times New Roman"/>
                <w:sz w:val="22"/>
                <w:szCs w:val="22"/>
                <w:lang w:eastAsia="ja-JP"/>
              </w:rPr>
              <w:t>2.</w:t>
            </w:r>
          </w:p>
        </w:tc>
        <w:tc>
          <w:tcPr>
            <w:tcW w:w="10019" w:type="dxa"/>
            <w:gridSpan w:val="3"/>
            <w:tcBorders>
              <w:top w:val="single" w:sz="4" w:space="0" w:color="000000"/>
              <w:left w:val="single" w:sz="4" w:space="0" w:color="000000"/>
              <w:bottom w:val="single" w:sz="4" w:space="0" w:color="000000"/>
            </w:tcBorders>
          </w:tcPr>
          <w:p w14:paraId="40989970" w14:textId="77777777" w:rsidR="003019F9" w:rsidRPr="003019F9" w:rsidRDefault="003019F9" w:rsidP="007A2AF8">
            <w:pPr>
              <w:rPr>
                <w:rFonts w:ascii="Times New Roman" w:eastAsia="Arial Unicode MS" w:hAnsi="Times New Roman" w:cs="Times New Roman"/>
                <w:sz w:val="22"/>
                <w:szCs w:val="22"/>
                <w:bdr w:val="nil"/>
              </w:rPr>
            </w:pPr>
            <w:proofErr w:type="spellStart"/>
            <w:r w:rsidRPr="003019F9">
              <w:rPr>
                <w:rFonts w:ascii="Times New Roman" w:hAnsi="Times New Roman" w:cs="Times New Roman"/>
                <w:bCs/>
                <w:sz w:val="22"/>
                <w:szCs w:val="22"/>
              </w:rPr>
              <w:t>Prietaiso</w:t>
            </w:r>
            <w:proofErr w:type="spellEnd"/>
            <w:r w:rsidRPr="003019F9">
              <w:rPr>
                <w:rFonts w:ascii="Times New Roman" w:hAnsi="Times New Roman" w:cs="Times New Roman"/>
                <w:bCs/>
                <w:sz w:val="22"/>
                <w:szCs w:val="22"/>
              </w:rPr>
              <w:t xml:space="preserve"> </w:t>
            </w:r>
            <w:proofErr w:type="spellStart"/>
            <w:r w:rsidRPr="003019F9">
              <w:rPr>
                <w:rFonts w:ascii="Times New Roman" w:hAnsi="Times New Roman" w:cs="Times New Roman"/>
                <w:bCs/>
                <w:sz w:val="22"/>
                <w:szCs w:val="22"/>
              </w:rPr>
              <w:t>konstrukcijos</w:t>
            </w:r>
            <w:proofErr w:type="spellEnd"/>
            <w:r w:rsidRPr="003019F9">
              <w:rPr>
                <w:rFonts w:ascii="Times New Roman" w:hAnsi="Times New Roman" w:cs="Times New Roman"/>
                <w:bCs/>
                <w:sz w:val="22"/>
                <w:szCs w:val="22"/>
              </w:rPr>
              <w:t xml:space="preserve"> </w:t>
            </w:r>
            <w:proofErr w:type="spellStart"/>
            <w:r w:rsidRPr="003019F9">
              <w:rPr>
                <w:rFonts w:ascii="Times New Roman" w:hAnsi="Times New Roman" w:cs="Times New Roman"/>
                <w:bCs/>
                <w:sz w:val="22"/>
                <w:szCs w:val="22"/>
              </w:rPr>
              <w:t>ir</w:t>
            </w:r>
            <w:proofErr w:type="spellEnd"/>
            <w:r w:rsidRPr="003019F9">
              <w:rPr>
                <w:rFonts w:ascii="Times New Roman" w:hAnsi="Times New Roman" w:cs="Times New Roman"/>
                <w:bCs/>
                <w:sz w:val="22"/>
                <w:szCs w:val="22"/>
              </w:rPr>
              <w:t xml:space="preserve"> </w:t>
            </w:r>
            <w:proofErr w:type="spellStart"/>
            <w:r w:rsidRPr="003019F9">
              <w:rPr>
                <w:rFonts w:ascii="Times New Roman" w:hAnsi="Times New Roman" w:cs="Times New Roman"/>
                <w:bCs/>
                <w:sz w:val="22"/>
                <w:szCs w:val="22"/>
              </w:rPr>
              <w:t>komplektacijos</w:t>
            </w:r>
            <w:proofErr w:type="spellEnd"/>
            <w:r w:rsidRPr="003019F9">
              <w:rPr>
                <w:rFonts w:ascii="Times New Roman" w:hAnsi="Times New Roman" w:cs="Times New Roman"/>
                <w:bCs/>
                <w:sz w:val="22"/>
                <w:szCs w:val="22"/>
              </w:rPr>
              <w:t xml:space="preserve"> </w:t>
            </w:r>
            <w:proofErr w:type="spellStart"/>
            <w:r w:rsidRPr="003019F9">
              <w:rPr>
                <w:rFonts w:ascii="Times New Roman" w:hAnsi="Times New Roman" w:cs="Times New Roman"/>
                <w:bCs/>
                <w:sz w:val="22"/>
                <w:szCs w:val="22"/>
              </w:rPr>
              <w:t>ypatumai</w:t>
            </w:r>
            <w:proofErr w:type="spellEnd"/>
            <w:r w:rsidRPr="003019F9">
              <w:rPr>
                <w:rFonts w:ascii="Times New Roman" w:hAnsi="Times New Roman" w:cs="Times New Roman"/>
                <w:bCs/>
                <w:sz w:val="22"/>
                <w:szCs w:val="22"/>
              </w:rPr>
              <w:t>:</w:t>
            </w:r>
          </w:p>
        </w:tc>
      </w:tr>
      <w:tr w:rsidR="003019F9" w:rsidRPr="003019F9" w14:paraId="5C6C1DA8" w14:textId="77777777" w:rsidTr="003019F9">
        <w:trPr>
          <w:trHeight w:val="1026"/>
        </w:trPr>
        <w:tc>
          <w:tcPr>
            <w:tcW w:w="608" w:type="dxa"/>
            <w:tcBorders>
              <w:top w:val="single" w:sz="4" w:space="0" w:color="000000"/>
              <w:left w:val="single" w:sz="4" w:space="0" w:color="000000"/>
              <w:bottom w:val="single" w:sz="4" w:space="0" w:color="000000"/>
            </w:tcBorders>
          </w:tcPr>
          <w:p w14:paraId="64CCAFA9" w14:textId="77777777" w:rsidR="003019F9" w:rsidRPr="003019F9" w:rsidRDefault="003019F9" w:rsidP="007A2AF8">
            <w:pPr>
              <w:jc w:val="center"/>
              <w:rPr>
                <w:rFonts w:ascii="Times New Roman" w:eastAsia="MS Mincho" w:hAnsi="Times New Roman" w:cs="Times New Roman"/>
                <w:sz w:val="22"/>
                <w:szCs w:val="22"/>
                <w:lang w:eastAsia="ja-JP"/>
              </w:rPr>
            </w:pPr>
            <w:r w:rsidRPr="003019F9">
              <w:rPr>
                <w:rFonts w:ascii="Times New Roman" w:eastAsia="MS Mincho" w:hAnsi="Times New Roman" w:cs="Times New Roman"/>
                <w:sz w:val="22"/>
                <w:szCs w:val="22"/>
                <w:lang w:eastAsia="ja-JP"/>
              </w:rPr>
              <w:t>2.1</w:t>
            </w:r>
          </w:p>
        </w:tc>
        <w:tc>
          <w:tcPr>
            <w:tcW w:w="2506" w:type="dxa"/>
            <w:tcBorders>
              <w:top w:val="single" w:sz="4" w:space="0" w:color="000000"/>
              <w:left w:val="single" w:sz="4" w:space="0" w:color="000000"/>
              <w:bottom w:val="single" w:sz="4" w:space="0" w:color="000000"/>
            </w:tcBorders>
          </w:tcPr>
          <w:p w14:paraId="1B7BC089" w14:textId="77777777" w:rsidR="003019F9" w:rsidRPr="003019F9" w:rsidRDefault="003019F9" w:rsidP="007A2AF8">
            <w:pPr>
              <w:rPr>
                <w:rFonts w:ascii="Times New Roman" w:hAnsi="Times New Roman" w:cs="Times New Roman"/>
                <w:bCs/>
                <w:sz w:val="22"/>
                <w:szCs w:val="22"/>
              </w:rPr>
            </w:pPr>
            <w:proofErr w:type="spellStart"/>
            <w:r w:rsidRPr="003019F9">
              <w:rPr>
                <w:rFonts w:ascii="Times New Roman" w:hAnsi="Times New Roman" w:cs="Times New Roman"/>
                <w:bCs/>
                <w:sz w:val="22"/>
                <w:szCs w:val="22"/>
              </w:rPr>
              <w:t>Galimybė</w:t>
            </w:r>
            <w:proofErr w:type="spellEnd"/>
            <w:r w:rsidRPr="003019F9">
              <w:rPr>
                <w:rFonts w:ascii="Times New Roman" w:hAnsi="Times New Roman" w:cs="Times New Roman"/>
                <w:bCs/>
                <w:sz w:val="22"/>
                <w:szCs w:val="22"/>
              </w:rPr>
              <w:t xml:space="preserve"> </w:t>
            </w:r>
            <w:proofErr w:type="spellStart"/>
            <w:r w:rsidRPr="003019F9">
              <w:rPr>
                <w:rFonts w:ascii="Times New Roman" w:hAnsi="Times New Roman" w:cs="Times New Roman"/>
                <w:bCs/>
                <w:sz w:val="22"/>
                <w:szCs w:val="22"/>
              </w:rPr>
              <w:t>keisti</w:t>
            </w:r>
            <w:proofErr w:type="spellEnd"/>
            <w:r w:rsidRPr="003019F9">
              <w:rPr>
                <w:rFonts w:ascii="Times New Roman" w:hAnsi="Times New Roman" w:cs="Times New Roman"/>
                <w:bCs/>
                <w:sz w:val="22"/>
                <w:szCs w:val="22"/>
              </w:rPr>
              <w:t xml:space="preserve"> </w:t>
            </w:r>
            <w:proofErr w:type="spellStart"/>
            <w:r w:rsidRPr="003019F9">
              <w:rPr>
                <w:rFonts w:ascii="Times New Roman" w:hAnsi="Times New Roman" w:cs="Times New Roman"/>
                <w:bCs/>
                <w:sz w:val="22"/>
                <w:szCs w:val="22"/>
              </w:rPr>
              <w:t>krosnis</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75960EF3" w14:textId="77777777" w:rsidR="003019F9" w:rsidRPr="003019F9" w:rsidRDefault="003019F9" w:rsidP="007A2AF8">
            <w:pPr>
              <w:rPr>
                <w:rFonts w:ascii="Times New Roman" w:hAnsi="Times New Roman" w:cs="Times New Roman"/>
                <w:sz w:val="22"/>
                <w:szCs w:val="22"/>
              </w:rPr>
            </w:pPr>
            <w:proofErr w:type="spellStart"/>
            <w:r w:rsidRPr="003019F9">
              <w:rPr>
                <w:rFonts w:ascii="Times New Roman" w:hAnsi="Times New Roman" w:cs="Times New Roman"/>
                <w:sz w:val="22"/>
                <w:szCs w:val="22"/>
              </w:rPr>
              <w:t>Perkamo</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Prietaiso</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konstrukcija</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ir</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komplektacija</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turi</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leisti</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ateityje</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pakeisti</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krosnį</w:t>
            </w:r>
            <w:proofErr w:type="spellEnd"/>
            <w:r w:rsidRPr="003019F9">
              <w:rPr>
                <w:rFonts w:ascii="Times New Roman" w:hAnsi="Times New Roman" w:cs="Times New Roman"/>
                <w:sz w:val="22"/>
                <w:szCs w:val="22"/>
              </w:rPr>
              <w:t xml:space="preserve"> į </w:t>
            </w:r>
            <w:proofErr w:type="spellStart"/>
            <w:r w:rsidRPr="003019F9">
              <w:rPr>
                <w:rFonts w:ascii="Times New Roman" w:hAnsi="Times New Roman" w:cs="Times New Roman"/>
                <w:sz w:val="22"/>
                <w:szCs w:val="22"/>
              </w:rPr>
              <w:t>aušinamą</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krosnį</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veikiančią</w:t>
            </w:r>
            <w:proofErr w:type="spellEnd"/>
            <w:r w:rsidRPr="003019F9">
              <w:rPr>
                <w:rFonts w:ascii="Times New Roman" w:hAnsi="Times New Roman" w:cs="Times New Roman"/>
                <w:sz w:val="22"/>
                <w:szCs w:val="22"/>
              </w:rPr>
              <w:t xml:space="preserve"> ne </w:t>
            </w:r>
            <w:proofErr w:type="spellStart"/>
            <w:r w:rsidRPr="003019F9">
              <w:rPr>
                <w:rFonts w:ascii="Times New Roman" w:hAnsi="Times New Roman" w:cs="Times New Roman"/>
                <w:sz w:val="22"/>
                <w:szCs w:val="22"/>
              </w:rPr>
              <w:t>siauresniame</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temperatūrų</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diapazone</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kaip</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nuo</w:t>
            </w:r>
            <w:proofErr w:type="spellEnd"/>
            <w:r w:rsidRPr="003019F9">
              <w:rPr>
                <w:rFonts w:ascii="Times New Roman" w:hAnsi="Times New Roman" w:cs="Times New Roman"/>
                <w:sz w:val="22"/>
                <w:szCs w:val="22"/>
              </w:rPr>
              <w:t xml:space="preserve"> –50 °C </w:t>
            </w:r>
            <w:proofErr w:type="spellStart"/>
            <w:r w:rsidRPr="003019F9">
              <w:rPr>
                <w:rFonts w:ascii="Times New Roman" w:hAnsi="Times New Roman" w:cs="Times New Roman"/>
                <w:sz w:val="22"/>
                <w:szCs w:val="22"/>
              </w:rPr>
              <w:t>iki</w:t>
            </w:r>
            <w:proofErr w:type="spellEnd"/>
            <w:r w:rsidRPr="003019F9">
              <w:rPr>
                <w:rFonts w:ascii="Times New Roman" w:hAnsi="Times New Roman" w:cs="Times New Roman"/>
                <w:sz w:val="22"/>
                <w:szCs w:val="22"/>
              </w:rPr>
              <w:t xml:space="preserve"> 450 °C</w:t>
            </w:r>
          </w:p>
        </w:tc>
        <w:tc>
          <w:tcPr>
            <w:tcW w:w="4253" w:type="dxa"/>
          </w:tcPr>
          <w:p w14:paraId="18C86F8C" w14:textId="77777777" w:rsidR="003019F9" w:rsidRPr="003019F9" w:rsidRDefault="003019F9" w:rsidP="007A2AF8">
            <w:pPr>
              <w:rPr>
                <w:rFonts w:ascii="Times New Roman" w:eastAsia="Arial Unicode MS" w:hAnsi="Times New Roman" w:cs="Times New Roman"/>
                <w:sz w:val="22"/>
                <w:szCs w:val="22"/>
                <w:bdr w:val="nil"/>
              </w:rPr>
            </w:pPr>
          </w:p>
        </w:tc>
      </w:tr>
      <w:tr w:rsidR="003019F9" w:rsidRPr="003019F9" w14:paraId="63C72441" w14:textId="77777777" w:rsidTr="003019F9">
        <w:trPr>
          <w:trHeight w:val="1532"/>
        </w:trPr>
        <w:tc>
          <w:tcPr>
            <w:tcW w:w="608" w:type="dxa"/>
            <w:tcBorders>
              <w:top w:val="single" w:sz="4" w:space="0" w:color="000000"/>
              <w:left w:val="single" w:sz="4" w:space="0" w:color="000000"/>
              <w:bottom w:val="single" w:sz="4" w:space="0" w:color="000000"/>
            </w:tcBorders>
          </w:tcPr>
          <w:p w14:paraId="3ABAA108" w14:textId="77777777" w:rsidR="003019F9" w:rsidRPr="003019F9" w:rsidRDefault="003019F9" w:rsidP="007A2AF8">
            <w:pPr>
              <w:jc w:val="center"/>
              <w:rPr>
                <w:rFonts w:ascii="Times New Roman" w:eastAsia="MS Mincho" w:hAnsi="Times New Roman" w:cs="Times New Roman"/>
                <w:sz w:val="22"/>
                <w:szCs w:val="22"/>
                <w:lang w:eastAsia="ja-JP"/>
              </w:rPr>
            </w:pPr>
            <w:r w:rsidRPr="003019F9">
              <w:rPr>
                <w:rFonts w:ascii="Times New Roman" w:eastAsia="MS Mincho" w:hAnsi="Times New Roman" w:cs="Times New Roman"/>
                <w:sz w:val="22"/>
                <w:szCs w:val="22"/>
                <w:lang w:eastAsia="ja-JP"/>
              </w:rPr>
              <w:t>2.2</w:t>
            </w:r>
          </w:p>
        </w:tc>
        <w:tc>
          <w:tcPr>
            <w:tcW w:w="2506" w:type="dxa"/>
            <w:tcBorders>
              <w:top w:val="single" w:sz="4" w:space="0" w:color="000000"/>
              <w:left w:val="single" w:sz="4" w:space="0" w:color="000000"/>
              <w:bottom w:val="single" w:sz="4" w:space="0" w:color="000000"/>
            </w:tcBorders>
          </w:tcPr>
          <w:p w14:paraId="24C07212" w14:textId="77777777" w:rsidR="003019F9" w:rsidRPr="003019F9" w:rsidRDefault="003019F9" w:rsidP="007A2AF8">
            <w:pPr>
              <w:rPr>
                <w:rFonts w:ascii="Times New Roman" w:hAnsi="Times New Roman" w:cs="Times New Roman"/>
                <w:bCs/>
                <w:sz w:val="22"/>
                <w:szCs w:val="22"/>
              </w:rPr>
            </w:pPr>
            <w:proofErr w:type="spellStart"/>
            <w:r w:rsidRPr="003019F9">
              <w:rPr>
                <w:rFonts w:ascii="Times New Roman" w:hAnsi="Times New Roman" w:cs="Times New Roman"/>
                <w:bCs/>
                <w:sz w:val="22"/>
                <w:szCs w:val="22"/>
              </w:rPr>
              <w:t>Galimybė</w:t>
            </w:r>
            <w:proofErr w:type="spellEnd"/>
            <w:r w:rsidRPr="003019F9">
              <w:rPr>
                <w:rFonts w:ascii="Times New Roman" w:hAnsi="Times New Roman" w:cs="Times New Roman"/>
                <w:bCs/>
                <w:sz w:val="22"/>
                <w:szCs w:val="22"/>
              </w:rPr>
              <w:t xml:space="preserve"> </w:t>
            </w:r>
            <w:proofErr w:type="spellStart"/>
            <w:r w:rsidRPr="003019F9">
              <w:rPr>
                <w:rFonts w:ascii="Times New Roman" w:hAnsi="Times New Roman" w:cs="Times New Roman"/>
                <w:bCs/>
                <w:sz w:val="22"/>
                <w:szCs w:val="22"/>
              </w:rPr>
              <w:t>keisti</w:t>
            </w:r>
            <w:proofErr w:type="spellEnd"/>
            <w:r w:rsidRPr="003019F9">
              <w:rPr>
                <w:rFonts w:ascii="Times New Roman" w:hAnsi="Times New Roman" w:cs="Times New Roman"/>
                <w:bCs/>
                <w:sz w:val="22"/>
                <w:szCs w:val="22"/>
              </w:rPr>
              <w:t xml:space="preserve"> </w:t>
            </w:r>
            <w:proofErr w:type="spellStart"/>
            <w:r w:rsidRPr="003019F9">
              <w:rPr>
                <w:rFonts w:ascii="Times New Roman" w:hAnsi="Times New Roman" w:cs="Times New Roman"/>
                <w:bCs/>
                <w:sz w:val="22"/>
                <w:szCs w:val="22"/>
              </w:rPr>
              <w:t>bandymų</w:t>
            </w:r>
            <w:proofErr w:type="spellEnd"/>
            <w:r w:rsidRPr="003019F9">
              <w:rPr>
                <w:rFonts w:ascii="Times New Roman" w:hAnsi="Times New Roman" w:cs="Times New Roman"/>
                <w:bCs/>
                <w:sz w:val="22"/>
                <w:szCs w:val="22"/>
              </w:rPr>
              <w:t xml:space="preserve"> </w:t>
            </w:r>
            <w:proofErr w:type="spellStart"/>
            <w:r w:rsidRPr="003019F9">
              <w:rPr>
                <w:rFonts w:ascii="Times New Roman" w:hAnsi="Times New Roman" w:cs="Times New Roman"/>
                <w:bCs/>
                <w:sz w:val="22"/>
                <w:szCs w:val="22"/>
              </w:rPr>
              <w:t>atmosferą</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05E4DEEE" w14:textId="77777777" w:rsidR="003019F9" w:rsidRPr="003019F9" w:rsidRDefault="003019F9" w:rsidP="007A2AF8">
            <w:pPr>
              <w:rPr>
                <w:rFonts w:ascii="Times New Roman" w:hAnsi="Times New Roman" w:cs="Times New Roman"/>
                <w:sz w:val="22"/>
                <w:szCs w:val="22"/>
              </w:rPr>
            </w:pPr>
            <w:proofErr w:type="spellStart"/>
            <w:r w:rsidRPr="003019F9">
              <w:rPr>
                <w:rFonts w:ascii="Times New Roman" w:hAnsi="Times New Roman" w:cs="Times New Roman"/>
                <w:sz w:val="22"/>
                <w:szCs w:val="22"/>
              </w:rPr>
              <w:t>Perkamo</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Prietaiso</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komplektacija</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ir</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krosnies</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konstrukcija</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turi</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leisti</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atlikti</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matavimus</w:t>
            </w:r>
            <w:proofErr w:type="spellEnd"/>
            <w:r w:rsidRPr="003019F9">
              <w:rPr>
                <w:rFonts w:ascii="Times New Roman" w:hAnsi="Times New Roman" w:cs="Times New Roman"/>
                <w:sz w:val="22"/>
                <w:szCs w:val="22"/>
              </w:rPr>
              <w:t xml:space="preserve"> ore </w:t>
            </w:r>
            <w:proofErr w:type="spellStart"/>
            <w:r w:rsidRPr="003019F9">
              <w:rPr>
                <w:rFonts w:ascii="Times New Roman" w:hAnsi="Times New Roman" w:cs="Times New Roman"/>
                <w:sz w:val="22"/>
                <w:szCs w:val="22"/>
              </w:rPr>
              <w:t>ir</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užtikrinti</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galimybę</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ateityje</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prijungti</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vakuumavimo</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ir</w:t>
            </w:r>
            <w:proofErr w:type="spellEnd"/>
            <w:r w:rsidRPr="003019F9">
              <w:rPr>
                <w:rFonts w:ascii="Times New Roman" w:hAnsi="Times New Roman" w:cs="Times New Roman"/>
                <w:sz w:val="22"/>
                <w:szCs w:val="22"/>
              </w:rPr>
              <w:t>/</w:t>
            </w:r>
            <w:proofErr w:type="spellStart"/>
            <w:r w:rsidRPr="003019F9">
              <w:rPr>
                <w:rFonts w:ascii="Times New Roman" w:hAnsi="Times New Roman" w:cs="Times New Roman"/>
                <w:sz w:val="22"/>
                <w:szCs w:val="22"/>
              </w:rPr>
              <w:t>arba</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dujų</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tiekimo</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blokus</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ir</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atlikti</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bandymus</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vakuume</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iki</w:t>
            </w:r>
            <w:proofErr w:type="spellEnd"/>
            <w:r w:rsidRPr="003019F9">
              <w:rPr>
                <w:rFonts w:ascii="Times New Roman" w:hAnsi="Times New Roman" w:cs="Times New Roman"/>
                <w:sz w:val="22"/>
                <w:szCs w:val="22"/>
              </w:rPr>
              <w:t xml:space="preserve"> 10⁻⁵ mbar) </w:t>
            </w:r>
            <w:proofErr w:type="spellStart"/>
            <w:r w:rsidRPr="003019F9">
              <w:rPr>
                <w:rFonts w:ascii="Times New Roman" w:hAnsi="Times New Roman" w:cs="Times New Roman"/>
                <w:sz w:val="22"/>
                <w:szCs w:val="22"/>
              </w:rPr>
              <w:t>arba</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inertinių</w:t>
            </w:r>
            <w:proofErr w:type="spellEnd"/>
            <w:r w:rsidRPr="003019F9">
              <w:rPr>
                <w:rFonts w:ascii="Times New Roman" w:hAnsi="Times New Roman" w:cs="Times New Roman"/>
                <w:sz w:val="22"/>
                <w:szCs w:val="22"/>
              </w:rPr>
              <w:t>/</w:t>
            </w:r>
            <w:proofErr w:type="spellStart"/>
            <w:r w:rsidRPr="003019F9">
              <w:rPr>
                <w:rFonts w:ascii="Times New Roman" w:hAnsi="Times New Roman" w:cs="Times New Roman"/>
                <w:sz w:val="22"/>
                <w:szCs w:val="22"/>
              </w:rPr>
              <w:t>redukuojančių</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dujų</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atmosferoje</w:t>
            </w:r>
            <w:proofErr w:type="spellEnd"/>
            <w:r w:rsidRPr="003019F9">
              <w:rPr>
                <w:rFonts w:ascii="Times New Roman" w:hAnsi="Times New Roman" w:cs="Times New Roman"/>
                <w:sz w:val="22"/>
                <w:szCs w:val="22"/>
              </w:rPr>
              <w:t>.</w:t>
            </w:r>
          </w:p>
        </w:tc>
        <w:tc>
          <w:tcPr>
            <w:tcW w:w="4253" w:type="dxa"/>
          </w:tcPr>
          <w:p w14:paraId="38490164" w14:textId="77777777" w:rsidR="003019F9" w:rsidRPr="003019F9" w:rsidRDefault="003019F9" w:rsidP="007A2AF8">
            <w:pPr>
              <w:rPr>
                <w:rFonts w:ascii="Times New Roman" w:eastAsia="Arial Unicode MS" w:hAnsi="Times New Roman" w:cs="Times New Roman"/>
                <w:sz w:val="22"/>
                <w:szCs w:val="22"/>
                <w:bdr w:val="nil"/>
              </w:rPr>
            </w:pPr>
          </w:p>
        </w:tc>
      </w:tr>
      <w:tr w:rsidR="003019F9" w:rsidRPr="003019F9" w14:paraId="7115E56E" w14:textId="77777777" w:rsidTr="003019F9">
        <w:trPr>
          <w:trHeight w:val="1288"/>
        </w:trPr>
        <w:tc>
          <w:tcPr>
            <w:tcW w:w="608" w:type="dxa"/>
            <w:tcBorders>
              <w:top w:val="single" w:sz="4" w:space="0" w:color="000000"/>
              <w:left w:val="single" w:sz="4" w:space="0" w:color="000000"/>
              <w:bottom w:val="single" w:sz="4" w:space="0" w:color="000000"/>
            </w:tcBorders>
          </w:tcPr>
          <w:p w14:paraId="69C6C407" w14:textId="77777777" w:rsidR="003019F9" w:rsidRPr="003019F9" w:rsidRDefault="003019F9" w:rsidP="007A2AF8">
            <w:pPr>
              <w:jc w:val="center"/>
              <w:rPr>
                <w:rFonts w:ascii="Times New Roman" w:eastAsia="MS Mincho" w:hAnsi="Times New Roman" w:cs="Times New Roman"/>
                <w:sz w:val="22"/>
                <w:szCs w:val="22"/>
                <w:lang w:eastAsia="ja-JP"/>
              </w:rPr>
            </w:pPr>
            <w:r w:rsidRPr="003019F9">
              <w:rPr>
                <w:rFonts w:ascii="Times New Roman" w:eastAsia="MS Mincho" w:hAnsi="Times New Roman" w:cs="Times New Roman"/>
                <w:sz w:val="22"/>
                <w:szCs w:val="22"/>
                <w:lang w:eastAsia="ja-JP"/>
              </w:rPr>
              <w:t>2.3</w:t>
            </w:r>
          </w:p>
        </w:tc>
        <w:tc>
          <w:tcPr>
            <w:tcW w:w="2506" w:type="dxa"/>
            <w:tcBorders>
              <w:top w:val="single" w:sz="4" w:space="0" w:color="000000"/>
              <w:left w:val="single" w:sz="4" w:space="0" w:color="000000"/>
              <w:bottom w:val="single" w:sz="4" w:space="0" w:color="000000"/>
            </w:tcBorders>
          </w:tcPr>
          <w:p w14:paraId="095B2866" w14:textId="77777777" w:rsidR="003019F9" w:rsidRPr="003019F9" w:rsidRDefault="003019F9" w:rsidP="007A2AF8">
            <w:pPr>
              <w:rPr>
                <w:rFonts w:ascii="Times New Roman" w:hAnsi="Times New Roman" w:cs="Times New Roman"/>
                <w:bCs/>
                <w:sz w:val="22"/>
                <w:szCs w:val="22"/>
              </w:rPr>
            </w:pPr>
            <w:proofErr w:type="spellStart"/>
            <w:r w:rsidRPr="003019F9">
              <w:rPr>
                <w:rFonts w:ascii="Times New Roman" w:hAnsi="Times New Roman" w:cs="Times New Roman"/>
                <w:bCs/>
                <w:sz w:val="22"/>
                <w:szCs w:val="22"/>
              </w:rPr>
              <w:t>Galimybė</w:t>
            </w:r>
            <w:proofErr w:type="spellEnd"/>
            <w:r w:rsidRPr="003019F9">
              <w:rPr>
                <w:rFonts w:ascii="Times New Roman" w:hAnsi="Times New Roman" w:cs="Times New Roman"/>
                <w:bCs/>
                <w:sz w:val="22"/>
                <w:szCs w:val="22"/>
              </w:rPr>
              <w:t xml:space="preserve"> </w:t>
            </w:r>
            <w:proofErr w:type="spellStart"/>
            <w:r w:rsidRPr="003019F9">
              <w:rPr>
                <w:rFonts w:ascii="Times New Roman" w:hAnsi="Times New Roman" w:cs="Times New Roman"/>
                <w:bCs/>
                <w:sz w:val="22"/>
                <w:szCs w:val="22"/>
              </w:rPr>
              <w:t>keisti</w:t>
            </w:r>
            <w:proofErr w:type="spellEnd"/>
            <w:r w:rsidRPr="003019F9">
              <w:rPr>
                <w:rFonts w:ascii="Times New Roman" w:hAnsi="Times New Roman" w:cs="Times New Roman"/>
                <w:bCs/>
                <w:sz w:val="22"/>
                <w:szCs w:val="22"/>
              </w:rPr>
              <w:t xml:space="preserve"> </w:t>
            </w:r>
            <w:proofErr w:type="spellStart"/>
            <w:r w:rsidRPr="003019F9">
              <w:rPr>
                <w:rFonts w:ascii="Times New Roman" w:hAnsi="Times New Roman" w:cs="Times New Roman"/>
                <w:bCs/>
                <w:sz w:val="22"/>
                <w:szCs w:val="22"/>
              </w:rPr>
              <w:t>optikos</w:t>
            </w:r>
            <w:proofErr w:type="spellEnd"/>
            <w:r w:rsidRPr="003019F9">
              <w:rPr>
                <w:rFonts w:ascii="Times New Roman" w:hAnsi="Times New Roman" w:cs="Times New Roman"/>
                <w:bCs/>
                <w:sz w:val="22"/>
                <w:szCs w:val="22"/>
              </w:rPr>
              <w:t xml:space="preserve"> </w:t>
            </w:r>
            <w:proofErr w:type="spellStart"/>
            <w:r w:rsidRPr="003019F9">
              <w:rPr>
                <w:rFonts w:ascii="Times New Roman" w:hAnsi="Times New Roman" w:cs="Times New Roman"/>
                <w:bCs/>
                <w:sz w:val="22"/>
                <w:szCs w:val="22"/>
              </w:rPr>
              <w:t>bloką</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09297B18" w14:textId="77777777" w:rsidR="003019F9" w:rsidRPr="003019F9" w:rsidRDefault="003019F9" w:rsidP="007A2AF8">
            <w:pPr>
              <w:rPr>
                <w:rFonts w:ascii="Times New Roman" w:hAnsi="Times New Roman" w:cs="Times New Roman"/>
                <w:sz w:val="22"/>
                <w:szCs w:val="22"/>
              </w:rPr>
            </w:pPr>
            <w:proofErr w:type="spellStart"/>
            <w:r w:rsidRPr="003019F9">
              <w:rPr>
                <w:rFonts w:ascii="Times New Roman" w:hAnsi="Times New Roman" w:cs="Times New Roman"/>
                <w:sz w:val="22"/>
                <w:szCs w:val="22"/>
              </w:rPr>
              <w:t>Perkamo</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Prietaiso</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konstrukcija</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ir</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komplektacija</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turi</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užtikrinti</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galimybę</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keisti</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optinį</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bloką</w:t>
            </w:r>
            <w:proofErr w:type="spellEnd"/>
            <w:r w:rsidRPr="003019F9">
              <w:rPr>
                <w:rFonts w:ascii="Times New Roman" w:hAnsi="Times New Roman" w:cs="Times New Roman"/>
                <w:sz w:val="22"/>
                <w:szCs w:val="22"/>
              </w:rPr>
              <w:t xml:space="preserve"> į </w:t>
            </w:r>
            <w:proofErr w:type="spellStart"/>
            <w:r w:rsidRPr="003019F9">
              <w:rPr>
                <w:rFonts w:ascii="Times New Roman" w:hAnsi="Times New Roman" w:cs="Times New Roman"/>
                <w:sz w:val="22"/>
                <w:szCs w:val="22"/>
              </w:rPr>
              <w:t>kitą</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skirtą</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optinei</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dilatometrijai</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su</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rezoliucija</w:t>
            </w:r>
            <w:proofErr w:type="spellEnd"/>
            <w:r w:rsidRPr="003019F9">
              <w:rPr>
                <w:rFonts w:ascii="Times New Roman" w:hAnsi="Times New Roman" w:cs="Times New Roman"/>
                <w:sz w:val="22"/>
                <w:szCs w:val="22"/>
              </w:rPr>
              <w:t xml:space="preserve"> ne </w:t>
            </w:r>
            <w:proofErr w:type="spellStart"/>
            <w:r w:rsidRPr="003019F9">
              <w:rPr>
                <w:rFonts w:ascii="Times New Roman" w:hAnsi="Times New Roman" w:cs="Times New Roman"/>
                <w:sz w:val="22"/>
                <w:szCs w:val="22"/>
              </w:rPr>
              <w:t>prastesne</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kaip</w:t>
            </w:r>
            <w:proofErr w:type="spellEnd"/>
            <w:r w:rsidRPr="003019F9">
              <w:rPr>
                <w:rFonts w:ascii="Times New Roman" w:hAnsi="Times New Roman" w:cs="Times New Roman"/>
                <w:sz w:val="22"/>
                <w:szCs w:val="22"/>
              </w:rPr>
              <w:t xml:space="preserve"> 1 </w:t>
            </w:r>
            <w:proofErr w:type="spellStart"/>
            <w:r w:rsidRPr="003019F9">
              <w:rPr>
                <w:rFonts w:ascii="Times New Roman" w:hAnsi="Times New Roman" w:cs="Times New Roman"/>
                <w:sz w:val="22"/>
                <w:szCs w:val="22"/>
              </w:rPr>
              <w:t>μm</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ir</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vaizdo</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lauku</w:t>
            </w:r>
            <w:proofErr w:type="spellEnd"/>
            <w:r w:rsidRPr="003019F9">
              <w:rPr>
                <w:rFonts w:ascii="Times New Roman" w:hAnsi="Times New Roman" w:cs="Times New Roman"/>
                <w:sz w:val="22"/>
                <w:szCs w:val="22"/>
              </w:rPr>
              <w:t xml:space="preserve">, ne </w:t>
            </w:r>
            <w:proofErr w:type="spellStart"/>
            <w:r w:rsidRPr="003019F9">
              <w:rPr>
                <w:rFonts w:ascii="Times New Roman" w:hAnsi="Times New Roman" w:cs="Times New Roman"/>
                <w:sz w:val="22"/>
                <w:szCs w:val="22"/>
              </w:rPr>
              <w:t>mažesniu</w:t>
            </w:r>
            <w:proofErr w:type="spellEnd"/>
            <w:r w:rsidRPr="003019F9">
              <w:rPr>
                <w:rFonts w:ascii="Times New Roman" w:hAnsi="Times New Roman" w:cs="Times New Roman"/>
                <w:sz w:val="22"/>
                <w:szCs w:val="22"/>
              </w:rPr>
              <w:t xml:space="preserve">, </w:t>
            </w:r>
            <w:proofErr w:type="spellStart"/>
            <w:r w:rsidRPr="003019F9">
              <w:rPr>
                <w:rFonts w:ascii="Times New Roman" w:hAnsi="Times New Roman" w:cs="Times New Roman"/>
                <w:sz w:val="22"/>
                <w:szCs w:val="22"/>
              </w:rPr>
              <w:t>kaip</w:t>
            </w:r>
            <w:proofErr w:type="spellEnd"/>
            <w:r w:rsidRPr="003019F9">
              <w:rPr>
                <w:rFonts w:ascii="Times New Roman" w:hAnsi="Times New Roman" w:cs="Times New Roman"/>
                <w:sz w:val="22"/>
                <w:szCs w:val="22"/>
              </w:rPr>
              <w:t xml:space="preserve"> 3,3 mm × 2,8 mm.</w:t>
            </w:r>
          </w:p>
        </w:tc>
        <w:tc>
          <w:tcPr>
            <w:tcW w:w="4253" w:type="dxa"/>
          </w:tcPr>
          <w:p w14:paraId="1763F760" w14:textId="77777777" w:rsidR="003019F9" w:rsidRPr="003019F9" w:rsidRDefault="003019F9" w:rsidP="007A2AF8">
            <w:pPr>
              <w:rPr>
                <w:rFonts w:ascii="Times New Roman" w:eastAsia="Arial Unicode MS" w:hAnsi="Times New Roman" w:cs="Times New Roman"/>
                <w:sz w:val="22"/>
                <w:szCs w:val="22"/>
                <w:bdr w:val="nil"/>
              </w:rPr>
            </w:pPr>
          </w:p>
        </w:tc>
      </w:tr>
    </w:tbl>
    <w:p w14:paraId="15D39938" w14:textId="78C6AF79" w:rsidR="007D463B" w:rsidRPr="003019F9" w:rsidRDefault="007D463B" w:rsidP="004B6960">
      <w:pPr>
        <w:tabs>
          <w:tab w:val="left" w:pos="851"/>
        </w:tabs>
        <w:spacing w:after="0" w:line="300" w:lineRule="auto"/>
        <w:jc w:val="both"/>
        <w:rPr>
          <w:rFonts w:ascii="Times New Roman" w:eastAsia="Times New Roman" w:hAnsi="Times New Roman" w:cs="Times New Roman"/>
          <w:b/>
          <w:bCs/>
          <w:caps/>
          <w:lang w:eastAsia="lt-LT"/>
        </w:rPr>
      </w:pPr>
    </w:p>
    <w:p w14:paraId="238F5869" w14:textId="3BFFAF95" w:rsidR="004B1475" w:rsidRDefault="007D463B" w:rsidP="004B6960">
      <w:pPr>
        <w:tabs>
          <w:tab w:val="left" w:pos="426"/>
        </w:tabs>
        <w:spacing w:after="0" w:line="240" w:lineRule="auto"/>
        <w:contextualSpacing/>
        <w:jc w:val="both"/>
        <w:rPr>
          <w:rFonts w:ascii="Times New Roman" w:hAnsi="Times New Roman" w:cs="Times New Roman"/>
          <w:b/>
          <w:bCs/>
          <w:sz w:val="24"/>
          <w:szCs w:val="24"/>
        </w:rPr>
      </w:pPr>
      <w:r w:rsidRPr="00844F5C">
        <w:rPr>
          <w:rFonts w:ascii="Times New Roman" w:eastAsia="Calibri" w:hAnsi="Times New Roman" w:cs="Times New Roman"/>
          <w:b/>
          <w:bCs/>
          <w:iCs/>
          <w:sz w:val="24"/>
          <w:szCs w:val="24"/>
          <w:lang w:val="en-US"/>
        </w:rPr>
        <w:t xml:space="preserve">3. </w:t>
      </w:r>
      <w:r w:rsidRPr="00844F5C">
        <w:rPr>
          <w:rFonts w:ascii="Times New Roman" w:hAnsi="Times New Roman" w:cs="Times New Roman"/>
          <w:b/>
          <w:bCs/>
          <w:sz w:val="24"/>
          <w:szCs w:val="24"/>
        </w:rPr>
        <w:t>Įsipareigojame tiekti prekes, kurios visiškai atitinka techninės specifikacijos reikalavimus, tokia kaina</w:t>
      </w:r>
      <w:r w:rsidR="00844F5C" w:rsidRPr="00844F5C">
        <w:rPr>
          <w:rFonts w:ascii="Times New Roman" w:hAnsi="Times New Roman" w:cs="Times New Roman"/>
          <w:b/>
          <w:bCs/>
          <w:sz w:val="24"/>
          <w:szCs w:val="24"/>
        </w:rPr>
        <w:t>:</w:t>
      </w:r>
    </w:p>
    <w:p w14:paraId="5F42CB0B" w14:textId="3EEDA209" w:rsidR="004B6960" w:rsidRPr="004B1475" w:rsidRDefault="007D463B" w:rsidP="007D463B">
      <w:pPr>
        <w:spacing w:after="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val="en-US" w:eastAsia="lt-LT"/>
        </w:rPr>
        <w:t>3</w:t>
      </w:r>
      <w:r w:rsidR="004B6960" w:rsidRPr="004B1475">
        <w:rPr>
          <w:rFonts w:ascii="Times New Roman" w:eastAsia="Times New Roman" w:hAnsi="Times New Roman" w:cs="Times New Roman"/>
          <w:b/>
          <w:bCs/>
          <w:sz w:val="24"/>
          <w:szCs w:val="24"/>
          <w:lang w:eastAsia="lt-LT"/>
        </w:rPr>
        <w:t xml:space="preserve"> lentelė.</w:t>
      </w:r>
      <w:r w:rsidR="004B6960" w:rsidRPr="004B1475">
        <w:rPr>
          <w:rFonts w:ascii="Times New Roman" w:eastAsia="Times New Roman" w:hAnsi="Times New Roman" w:cs="Times New Roman"/>
          <w:sz w:val="24"/>
          <w:szCs w:val="24"/>
          <w:lang w:eastAsia="lt-LT"/>
        </w:rPr>
        <w:t xml:space="preserve"> </w:t>
      </w:r>
      <w:r w:rsidR="004B6960" w:rsidRPr="007D463B">
        <w:rPr>
          <w:rFonts w:ascii="Times New Roman" w:eastAsia="Times New Roman" w:hAnsi="Times New Roman" w:cs="Times New Roman"/>
          <w:b/>
          <w:bCs/>
          <w:sz w:val="24"/>
          <w:szCs w:val="24"/>
          <w:lang w:eastAsia="lt-LT"/>
        </w:rPr>
        <w:t>Kainos pasiūlymas</w:t>
      </w:r>
      <w:r w:rsidRPr="007D463B">
        <w:rPr>
          <w:rFonts w:ascii="Times New Roman" w:eastAsia="Times New Roman" w:hAnsi="Times New Roman" w:cs="Times New Roman"/>
          <w:b/>
          <w:bCs/>
          <w:sz w:val="24"/>
          <w:szCs w:val="24"/>
          <w:lang w:eastAsia="lt-LT"/>
        </w:rPr>
        <w:t>.</w:t>
      </w:r>
    </w:p>
    <w:tbl>
      <w:tblPr>
        <w:tblStyle w:val="Lentelstinklelis2"/>
        <w:tblW w:w="10485" w:type="dxa"/>
        <w:tblInd w:w="0" w:type="dxa"/>
        <w:tblLayout w:type="fixed"/>
        <w:tblLook w:val="04A0" w:firstRow="1" w:lastRow="0" w:firstColumn="1" w:lastColumn="0" w:noHBand="0" w:noVBand="1"/>
      </w:tblPr>
      <w:tblGrid>
        <w:gridCol w:w="846"/>
        <w:gridCol w:w="4111"/>
        <w:gridCol w:w="1417"/>
        <w:gridCol w:w="1701"/>
        <w:gridCol w:w="1134"/>
        <w:gridCol w:w="1276"/>
      </w:tblGrid>
      <w:tr w:rsidR="009B5B26" w:rsidRPr="004B1475" w14:paraId="55CF4E3D" w14:textId="77777777" w:rsidTr="006166E3">
        <w:trPr>
          <w:trHeight w:val="1555"/>
        </w:trPr>
        <w:tc>
          <w:tcPr>
            <w:tcW w:w="84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0744DC0" w14:textId="77777777" w:rsidR="009B5B26" w:rsidRPr="004B1475" w:rsidRDefault="009B5B26" w:rsidP="004B6960">
            <w:pPr>
              <w:spacing w:line="276" w:lineRule="auto"/>
              <w:jc w:val="center"/>
              <w:rPr>
                <w:b/>
                <w:sz w:val="24"/>
                <w:szCs w:val="24"/>
                <w:lang w:eastAsia="lt-LT"/>
              </w:rPr>
            </w:pPr>
            <w:r w:rsidRPr="004B1475">
              <w:rPr>
                <w:b/>
                <w:sz w:val="24"/>
                <w:szCs w:val="24"/>
                <w:lang w:eastAsia="lt-LT"/>
              </w:rPr>
              <w:lastRenderedPageBreak/>
              <w:t>Eil. Nr.</w:t>
            </w:r>
          </w:p>
        </w:tc>
        <w:tc>
          <w:tcPr>
            <w:tcW w:w="411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8D786AF" w14:textId="793168B5" w:rsidR="009B5B26" w:rsidRPr="004B1475" w:rsidRDefault="009B5B26" w:rsidP="004B6960">
            <w:pPr>
              <w:spacing w:line="276" w:lineRule="auto"/>
              <w:jc w:val="center"/>
              <w:rPr>
                <w:b/>
                <w:sz w:val="24"/>
                <w:szCs w:val="24"/>
                <w:lang w:eastAsia="lt-LT"/>
              </w:rPr>
            </w:pPr>
            <w:r w:rsidRPr="004B1475">
              <w:rPr>
                <w:b/>
                <w:sz w:val="24"/>
                <w:szCs w:val="24"/>
                <w:lang w:eastAsia="lt-LT"/>
              </w:rPr>
              <w:t>Prekių pavadinimas</w:t>
            </w:r>
          </w:p>
        </w:tc>
        <w:tc>
          <w:tcPr>
            <w:tcW w:w="14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F56A96F" w14:textId="31759C58" w:rsidR="009B5B26" w:rsidRPr="004B1475" w:rsidRDefault="009B5B26" w:rsidP="004B6960">
            <w:pPr>
              <w:spacing w:line="276" w:lineRule="auto"/>
              <w:jc w:val="center"/>
              <w:rPr>
                <w:b/>
                <w:sz w:val="24"/>
                <w:szCs w:val="24"/>
                <w:lang w:eastAsia="lt-LT"/>
              </w:rPr>
            </w:pPr>
            <w:r>
              <w:rPr>
                <w:b/>
                <w:sz w:val="24"/>
                <w:szCs w:val="24"/>
                <w:lang w:eastAsia="lt-LT"/>
              </w:rPr>
              <w:t>Mato</w:t>
            </w:r>
            <w:r w:rsidRPr="004B1475">
              <w:rPr>
                <w:b/>
                <w:sz w:val="24"/>
                <w:szCs w:val="24"/>
                <w:lang w:eastAsia="lt-LT"/>
              </w:rPr>
              <w:br/>
            </w:r>
            <w:r>
              <w:rPr>
                <w:b/>
                <w:sz w:val="24"/>
                <w:szCs w:val="24"/>
                <w:lang w:eastAsia="lt-LT"/>
              </w:rPr>
              <w:t>vnt.</w:t>
            </w:r>
          </w:p>
        </w:tc>
        <w:tc>
          <w:tcPr>
            <w:tcW w:w="1701" w:type="dxa"/>
            <w:tcBorders>
              <w:top w:val="single" w:sz="4" w:space="0" w:color="auto"/>
              <w:left w:val="single" w:sz="4" w:space="0" w:color="auto"/>
              <w:bottom w:val="single" w:sz="4" w:space="0" w:color="auto"/>
              <w:right w:val="single" w:sz="4" w:space="0" w:color="auto"/>
            </w:tcBorders>
            <w:shd w:val="clear" w:color="auto" w:fill="E7E6E6"/>
          </w:tcPr>
          <w:p w14:paraId="4AB6252D" w14:textId="77777777" w:rsidR="009B5B26" w:rsidRDefault="009B5B26" w:rsidP="004B6960">
            <w:pPr>
              <w:spacing w:line="276" w:lineRule="auto"/>
              <w:jc w:val="center"/>
              <w:rPr>
                <w:b/>
                <w:sz w:val="24"/>
                <w:szCs w:val="24"/>
                <w:lang w:eastAsia="lt-LT"/>
              </w:rPr>
            </w:pPr>
          </w:p>
          <w:p w14:paraId="56A50639" w14:textId="77777777" w:rsidR="00706D62" w:rsidRDefault="00706D62" w:rsidP="004B6960">
            <w:pPr>
              <w:spacing w:line="276" w:lineRule="auto"/>
              <w:jc w:val="center"/>
              <w:rPr>
                <w:b/>
                <w:sz w:val="24"/>
                <w:szCs w:val="24"/>
                <w:lang w:eastAsia="lt-LT"/>
              </w:rPr>
            </w:pPr>
          </w:p>
          <w:p w14:paraId="7A493E06" w14:textId="23999991" w:rsidR="009B5B26" w:rsidRPr="004B1475" w:rsidRDefault="009B5B26" w:rsidP="004B6960">
            <w:pPr>
              <w:spacing w:line="276" w:lineRule="auto"/>
              <w:jc w:val="center"/>
              <w:rPr>
                <w:b/>
                <w:sz w:val="24"/>
                <w:szCs w:val="24"/>
                <w:lang w:eastAsia="lt-LT"/>
              </w:rPr>
            </w:pPr>
            <w:r>
              <w:rPr>
                <w:b/>
                <w:sz w:val="24"/>
                <w:szCs w:val="24"/>
                <w:lang w:eastAsia="lt-LT"/>
              </w:rPr>
              <w:t>Kiekis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6AAEFA90" w14:textId="7D567EBE" w:rsidR="009B5B26" w:rsidRPr="004B1475" w:rsidRDefault="009B5B26" w:rsidP="004B6960">
            <w:pPr>
              <w:spacing w:line="276" w:lineRule="auto"/>
              <w:jc w:val="center"/>
              <w:rPr>
                <w:b/>
                <w:sz w:val="24"/>
                <w:szCs w:val="24"/>
                <w:lang w:eastAsia="lt-LT"/>
              </w:rPr>
            </w:pPr>
            <w:r w:rsidRPr="004B1475">
              <w:rPr>
                <w:b/>
                <w:sz w:val="24"/>
                <w:szCs w:val="24"/>
                <w:lang w:eastAsia="lt-LT"/>
              </w:rPr>
              <w:t>Kaina,</w:t>
            </w:r>
            <w:r w:rsidRPr="004B1475">
              <w:rPr>
                <w:b/>
                <w:sz w:val="24"/>
                <w:szCs w:val="24"/>
                <w:lang w:eastAsia="lt-LT"/>
              </w:rPr>
              <w:br/>
              <w:t>Eur be PVM</w:t>
            </w:r>
          </w:p>
        </w:tc>
      </w:tr>
      <w:tr w:rsidR="009B5B26" w:rsidRPr="004B1475" w14:paraId="2DF21F86" w14:textId="77777777" w:rsidTr="006166E3">
        <w:trPr>
          <w:trHeight w:val="258"/>
        </w:trPr>
        <w:tc>
          <w:tcPr>
            <w:tcW w:w="846" w:type="dxa"/>
            <w:tcBorders>
              <w:top w:val="single" w:sz="4" w:space="0" w:color="auto"/>
              <w:left w:val="single" w:sz="4" w:space="0" w:color="auto"/>
              <w:bottom w:val="single" w:sz="4" w:space="0" w:color="auto"/>
              <w:right w:val="single" w:sz="4" w:space="0" w:color="auto"/>
            </w:tcBorders>
            <w:shd w:val="clear" w:color="auto" w:fill="F2F2F2"/>
            <w:hideMark/>
          </w:tcPr>
          <w:p w14:paraId="0CF95188" w14:textId="1D324473" w:rsidR="009B5B26" w:rsidRPr="009B5B26" w:rsidRDefault="009B5B26" w:rsidP="009B5B26">
            <w:pPr>
              <w:spacing w:line="276" w:lineRule="auto"/>
              <w:contextualSpacing/>
              <w:jc w:val="center"/>
              <w:rPr>
                <w:i/>
                <w:iCs/>
                <w:sz w:val="24"/>
                <w:szCs w:val="24"/>
                <w:lang w:eastAsia="lt-LT"/>
              </w:rPr>
            </w:pPr>
            <w:r w:rsidRPr="009B5B26">
              <w:rPr>
                <w:i/>
                <w:iCs/>
                <w:sz w:val="24"/>
                <w:szCs w:val="24"/>
              </w:rPr>
              <w:t>1</w:t>
            </w:r>
          </w:p>
        </w:tc>
        <w:tc>
          <w:tcPr>
            <w:tcW w:w="4111" w:type="dxa"/>
            <w:tcBorders>
              <w:top w:val="single" w:sz="4" w:space="0" w:color="auto"/>
              <w:left w:val="single" w:sz="4" w:space="0" w:color="auto"/>
              <w:bottom w:val="single" w:sz="4" w:space="0" w:color="auto"/>
              <w:right w:val="single" w:sz="4" w:space="0" w:color="auto"/>
            </w:tcBorders>
            <w:shd w:val="clear" w:color="auto" w:fill="F2F2F2"/>
            <w:hideMark/>
          </w:tcPr>
          <w:p w14:paraId="53B979F0" w14:textId="2BF63C75" w:rsidR="009B5B26" w:rsidRPr="009B5B26" w:rsidRDefault="009B5B26" w:rsidP="009B5B26">
            <w:pPr>
              <w:spacing w:line="276" w:lineRule="auto"/>
              <w:contextualSpacing/>
              <w:jc w:val="center"/>
              <w:rPr>
                <w:i/>
                <w:iCs/>
                <w:sz w:val="24"/>
                <w:szCs w:val="24"/>
                <w:lang w:eastAsia="lt-LT"/>
              </w:rPr>
            </w:pPr>
            <w:r w:rsidRPr="009B5B26">
              <w:rPr>
                <w:i/>
                <w:iCs/>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F2F2F2"/>
            <w:hideMark/>
          </w:tcPr>
          <w:p w14:paraId="0D87DA7C" w14:textId="094E0349" w:rsidR="009B5B26" w:rsidRPr="009B5B26" w:rsidRDefault="009B5B26" w:rsidP="009B5B26">
            <w:pPr>
              <w:spacing w:line="276" w:lineRule="auto"/>
              <w:contextualSpacing/>
              <w:jc w:val="center"/>
              <w:rPr>
                <w:i/>
                <w:iCs/>
                <w:sz w:val="24"/>
                <w:szCs w:val="24"/>
                <w:lang w:eastAsia="lt-LT"/>
              </w:rPr>
            </w:pPr>
            <w:r w:rsidRPr="009B5B26">
              <w:rPr>
                <w:i/>
                <w:iCs/>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56E7451B" w14:textId="1678B113" w:rsidR="009B5B26" w:rsidRPr="009B5B26" w:rsidRDefault="009B5B26" w:rsidP="009B5B26">
            <w:pPr>
              <w:spacing w:line="276" w:lineRule="auto"/>
              <w:contextualSpacing/>
              <w:jc w:val="center"/>
              <w:rPr>
                <w:i/>
                <w:iCs/>
                <w:sz w:val="24"/>
                <w:szCs w:val="24"/>
                <w:lang w:eastAsia="lt-LT"/>
              </w:rPr>
            </w:pPr>
            <w:r w:rsidRPr="009B5B26">
              <w:rPr>
                <w:i/>
                <w:iCs/>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2FD588E9" w14:textId="0C5DF6E6" w:rsidR="009B5B26" w:rsidRPr="009B5B26" w:rsidRDefault="009B5B26" w:rsidP="009B5B26">
            <w:pPr>
              <w:spacing w:line="276" w:lineRule="auto"/>
              <w:contextualSpacing/>
              <w:jc w:val="center"/>
              <w:rPr>
                <w:i/>
                <w:iCs/>
                <w:sz w:val="24"/>
                <w:szCs w:val="24"/>
                <w:lang w:eastAsia="lt-LT"/>
              </w:rPr>
            </w:pPr>
            <w:r w:rsidRPr="009B5B26">
              <w:rPr>
                <w:i/>
                <w:iCs/>
                <w:sz w:val="24"/>
                <w:szCs w:val="24"/>
              </w:rPr>
              <w:t>5</w:t>
            </w:r>
          </w:p>
        </w:tc>
      </w:tr>
      <w:tr w:rsidR="009B5B26" w:rsidRPr="004B1475" w14:paraId="0A66FCFE" w14:textId="77777777" w:rsidTr="006166E3">
        <w:trPr>
          <w:trHeight w:val="390"/>
        </w:trPr>
        <w:tc>
          <w:tcPr>
            <w:tcW w:w="846" w:type="dxa"/>
            <w:tcBorders>
              <w:top w:val="single" w:sz="4" w:space="0" w:color="auto"/>
              <w:left w:val="single" w:sz="4" w:space="0" w:color="auto"/>
              <w:bottom w:val="single" w:sz="4" w:space="0" w:color="auto"/>
              <w:right w:val="single" w:sz="4" w:space="0" w:color="auto"/>
            </w:tcBorders>
            <w:hideMark/>
          </w:tcPr>
          <w:p w14:paraId="3CB01918" w14:textId="77777777" w:rsidR="009B5B26" w:rsidRPr="004B1475" w:rsidRDefault="009B5B26" w:rsidP="004B6960">
            <w:pPr>
              <w:spacing w:line="276" w:lineRule="auto"/>
              <w:jc w:val="center"/>
              <w:rPr>
                <w:sz w:val="24"/>
                <w:szCs w:val="24"/>
                <w:lang w:eastAsia="en-GB"/>
              </w:rPr>
            </w:pPr>
            <w:r w:rsidRPr="004B1475">
              <w:rPr>
                <w:sz w:val="24"/>
                <w:szCs w:val="24"/>
                <w:lang w:eastAsia="en-GB"/>
              </w:rPr>
              <w:t>1.</w:t>
            </w:r>
          </w:p>
        </w:tc>
        <w:tc>
          <w:tcPr>
            <w:tcW w:w="4111" w:type="dxa"/>
            <w:tcBorders>
              <w:top w:val="single" w:sz="4" w:space="0" w:color="auto"/>
              <w:left w:val="single" w:sz="4" w:space="0" w:color="auto"/>
              <w:bottom w:val="single" w:sz="4" w:space="0" w:color="auto"/>
              <w:right w:val="single" w:sz="4" w:space="0" w:color="auto"/>
            </w:tcBorders>
            <w:hideMark/>
          </w:tcPr>
          <w:p w14:paraId="4ABF7726" w14:textId="392385E3" w:rsidR="009B5B26" w:rsidRPr="00706D62" w:rsidRDefault="006B50CB" w:rsidP="004B6960">
            <w:pPr>
              <w:spacing w:line="276" w:lineRule="auto"/>
              <w:rPr>
                <w:bCs/>
                <w:i/>
                <w:sz w:val="24"/>
                <w:szCs w:val="24"/>
                <w:lang w:eastAsia="en-GB"/>
              </w:rPr>
            </w:pPr>
            <w:r>
              <w:rPr>
                <w:bCs/>
                <w:sz w:val="24"/>
                <w:szCs w:val="24"/>
                <w:lang w:eastAsia="lt-LT"/>
              </w:rPr>
              <w:t>O</w:t>
            </w:r>
            <w:r w:rsidR="009711B3">
              <w:rPr>
                <w:bCs/>
                <w:sz w:val="24"/>
                <w:szCs w:val="24"/>
                <w:lang w:eastAsia="lt-LT"/>
              </w:rPr>
              <w:t xml:space="preserve">ptinis </w:t>
            </w:r>
            <w:proofErr w:type="spellStart"/>
            <w:r w:rsidR="009711B3">
              <w:rPr>
                <w:bCs/>
                <w:sz w:val="24"/>
                <w:szCs w:val="24"/>
                <w:lang w:eastAsia="lt-LT"/>
              </w:rPr>
              <w:t>dilatometras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E4AC6F2" w14:textId="48BD0AD6" w:rsidR="009B5B26" w:rsidRPr="004B1475" w:rsidRDefault="009B5B26" w:rsidP="004B6960">
            <w:pPr>
              <w:spacing w:line="276" w:lineRule="auto"/>
              <w:jc w:val="center"/>
              <w:rPr>
                <w:sz w:val="24"/>
                <w:szCs w:val="24"/>
                <w:lang w:eastAsia="lt-LT"/>
              </w:rPr>
            </w:pPr>
            <w:r>
              <w:rPr>
                <w:sz w:val="24"/>
                <w:szCs w:val="24"/>
                <w:lang w:eastAsia="lt-LT"/>
              </w:rPr>
              <w:t xml:space="preserve"> </w:t>
            </w:r>
            <w:proofErr w:type="spellStart"/>
            <w:r>
              <w:rPr>
                <w:sz w:val="24"/>
                <w:szCs w:val="24"/>
                <w:lang w:eastAsia="lt-LT"/>
              </w:rPr>
              <w:t>kompl</w:t>
            </w:r>
            <w:proofErr w:type="spellEnd"/>
            <w:r>
              <w:rPr>
                <w:sz w:val="24"/>
                <w:szCs w:val="24"/>
                <w:lang w:eastAsia="lt-LT"/>
              </w:rPr>
              <w:t>.</w:t>
            </w:r>
          </w:p>
        </w:tc>
        <w:tc>
          <w:tcPr>
            <w:tcW w:w="1701" w:type="dxa"/>
            <w:tcBorders>
              <w:top w:val="single" w:sz="4" w:space="0" w:color="auto"/>
              <w:left w:val="single" w:sz="4" w:space="0" w:color="auto"/>
              <w:bottom w:val="single" w:sz="4" w:space="0" w:color="auto"/>
              <w:right w:val="single" w:sz="4" w:space="0" w:color="auto"/>
            </w:tcBorders>
          </w:tcPr>
          <w:p w14:paraId="6A56873D" w14:textId="17558544" w:rsidR="009B5B26" w:rsidRPr="004B1475" w:rsidRDefault="009B5B26" w:rsidP="004B6960">
            <w:pPr>
              <w:spacing w:line="276" w:lineRule="auto"/>
              <w:jc w:val="center"/>
              <w:rPr>
                <w:sz w:val="24"/>
                <w:szCs w:val="24"/>
                <w:lang w:eastAsia="lt-LT"/>
              </w:rPr>
            </w:pPr>
            <w:r>
              <w:rPr>
                <w:sz w:val="24"/>
                <w:szCs w:val="24"/>
                <w:lang w:eastAsia="lt-LT"/>
              </w:rPr>
              <w:t>1</w:t>
            </w:r>
          </w:p>
        </w:tc>
        <w:tc>
          <w:tcPr>
            <w:tcW w:w="2410" w:type="dxa"/>
            <w:gridSpan w:val="2"/>
            <w:tcBorders>
              <w:top w:val="single" w:sz="4" w:space="0" w:color="auto"/>
              <w:left w:val="single" w:sz="4" w:space="0" w:color="auto"/>
              <w:bottom w:val="single" w:sz="4" w:space="0" w:color="auto"/>
              <w:right w:val="single" w:sz="4" w:space="0" w:color="auto"/>
            </w:tcBorders>
          </w:tcPr>
          <w:p w14:paraId="05BEF91A" w14:textId="01530E41" w:rsidR="009B5B26" w:rsidRPr="004B1475" w:rsidRDefault="009B5B26" w:rsidP="004B6960">
            <w:pPr>
              <w:spacing w:line="276" w:lineRule="auto"/>
              <w:jc w:val="center"/>
              <w:rPr>
                <w:sz w:val="24"/>
                <w:szCs w:val="24"/>
                <w:lang w:eastAsia="lt-LT"/>
              </w:rPr>
            </w:pPr>
          </w:p>
        </w:tc>
      </w:tr>
      <w:tr w:rsidR="009B5B26" w:rsidRPr="004B1475" w14:paraId="7FD97D24" w14:textId="156E1F4D" w:rsidTr="007A23B2">
        <w:trPr>
          <w:trHeight w:val="273"/>
        </w:trPr>
        <w:tc>
          <w:tcPr>
            <w:tcW w:w="8075" w:type="dxa"/>
            <w:gridSpan w:val="4"/>
            <w:tcBorders>
              <w:top w:val="single" w:sz="4" w:space="0" w:color="auto"/>
              <w:left w:val="single" w:sz="4" w:space="0" w:color="auto"/>
              <w:bottom w:val="single" w:sz="4" w:space="0" w:color="auto"/>
              <w:right w:val="single" w:sz="4" w:space="0" w:color="auto"/>
            </w:tcBorders>
            <w:hideMark/>
          </w:tcPr>
          <w:p w14:paraId="4D09D17C" w14:textId="783AE0C8" w:rsidR="009B5B26" w:rsidRPr="004B1475" w:rsidRDefault="009B5B26" w:rsidP="004B6960">
            <w:pPr>
              <w:spacing w:line="276" w:lineRule="auto"/>
              <w:jc w:val="right"/>
              <w:rPr>
                <w:i/>
                <w:sz w:val="24"/>
                <w:szCs w:val="24"/>
                <w:lang w:eastAsia="lt-LT"/>
              </w:rPr>
            </w:pPr>
            <w:r w:rsidRPr="004B1475">
              <w:rPr>
                <w:b/>
                <w:bCs/>
                <w:i/>
                <w:iCs/>
                <w:sz w:val="24"/>
                <w:szCs w:val="24"/>
                <w:lang w:eastAsia="lt-LT"/>
              </w:rPr>
              <w:t xml:space="preserve">PVM suma </w:t>
            </w:r>
            <w:r w:rsidRPr="004B1475">
              <w:rPr>
                <w:rFonts w:eastAsia="Arial Unicode MS"/>
                <w:bCs/>
                <w:i/>
                <w:sz w:val="24"/>
                <w:szCs w:val="24"/>
                <w:lang w:eastAsia="lt-LT"/>
              </w:rPr>
              <w:t>(pildoma, jei taikoma)*</w:t>
            </w:r>
            <w:r w:rsidRPr="004B1475">
              <w:rPr>
                <w:b/>
                <w:bCs/>
                <w:i/>
                <w:iCs/>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hideMark/>
          </w:tcPr>
          <w:p w14:paraId="251E17A3" w14:textId="486E7949" w:rsidR="009B5B26" w:rsidRPr="009B5B26" w:rsidRDefault="009B5B26" w:rsidP="009B5B26">
            <w:pPr>
              <w:spacing w:line="276" w:lineRule="auto"/>
              <w:rPr>
                <w:b/>
                <w:iCs/>
                <w:sz w:val="24"/>
                <w:szCs w:val="24"/>
                <w:lang w:eastAsia="zh-CN"/>
              </w:rPr>
            </w:pPr>
            <w:r w:rsidRPr="004B1475">
              <w:rPr>
                <w:i/>
                <w:sz w:val="24"/>
                <w:szCs w:val="24"/>
                <w:lang w:eastAsia="lt-LT"/>
              </w:rPr>
              <w:t>__proc</w:t>
            </w:r>
            <w:r>
              <w:rPr>
                <w:i/>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tcPr>
          <w:p w14:paraId="3CB38A90" w14:textId="25C5002C" w:rsidR="009B5B26" w:rsidRPr="004B1475" w:rsidRDefault="009B5B26" w:rsidP="009B5B26">
            <w:pPr>
              <w:spacing w:line="276" w:lineRule="auto"/>
              <w:rPr>
                <w:b/>
                <w:i/>
                <w:sz w:val="24"/>
                <w:szCs w:val="24"/>
                <w:lang w:eastAsia="zh-CN"/>
              </w:rPr>
            </w:pPr>
            <w:r>
              <w:rPr>
                <w:b/>
                <w:i/>
                <w:sz w:val="24"/>
                <w:szCs w:val="24"/>
                <w:lang w:eastAsia="zh-CN"/>
              </w:rPr>
              <w:t xml:space="preserve"> ____ </w:t>
            </w:r>
            <w:r w:rsidRPr="009B5B26">
              <w:rPr>
                <w:bCs/>
                <w:i/>
                <w:sz w:val="24"/>
                <w:szCs w:val="24"/>
                <w:lang w:eastAsia="zh-CN"/>
              </w:rPr>
              <w:t>Eur</w:t>
            </w:r>
          </w:p>
        </w:tc>
      </w:tr>
      <w:tr w:rsidR="009B5B26" w:rsidRPr="004B1475" w14:paraId="5E4DBAA6" w14:textId="77777777" w:rsidTr="007A23B2">
        <w:trPr>
          <w:trHeight w:val="579"/>
        </w:trPr>
        <w:tc>
          <w:tcPr>
            <w:tcW w:w="8075" w:type="dxa"/>
            <w:gridSpan w:val="4"/>
            <w:tcBorders>
              <w:top w:val="single" w:sz="4" w:space="0" w:color="auto"/>
              <w:left w:val="single" w:sz="4" w:space="0" w:color="auto"/>
              <w:bottom w:val="single" w:sz="4" w:space="0" w:color="auto"/>
              <w:right w:val="single" w:sz="4" w:space="0" w:color="auto"/>
            </w:tcBorders>
            <w:hideMark/>
          </w:tcPr>
          <w:p w14:paraId="0E9480E8" w14:textId="77777777" w:rsidR="009B5B26" w:rsidRDefault="009B5B26" w:rsidP="009B5B26">
            <w:pPr>
              <w:spacing w:line="252" w:lineRule="auto"/>
              <w:jc w:val="right"/>
              <w:rPr>
                <w:b/>
                <w:i/>
                <w:sz w:val="24"/>
                <w:szCs w:val="24"/>
                <w:lang w:eastAsia="lt-LT"/>
              </w:rPr>
            </w:pPr>
            <w:r w:rsidRPr="004B1475">
              <w:rPr>
                <w:b/>
                <w:i/>
                <w:sz w:val="24"/>
                <w:szCs w:val="24"/>
                <w:lang w:eastAsia="lt-LT"/>
              </w:rPr>
              <w:t>Bendra pasiūlymo kaina, Eur su PVM:</w:t>
            </w:r>
          </w:p>
          <w:p w14:paraId="4B4BE0FF" w14:textId="271292BF" w:rsidR="009B5B26" w:rsidRPr="009B5B26" w:rsidRDefault="009B5B26" w:rsidP="009B5B26">
            <w:pPr>
              <w:spacing w:line="252" w:lineRule="auto"/>
              <w:jc w:val="right"/>
              <w:rPr>
                <w:b/>
                <w:i/>
                <w:sz w:val="24"/>
                <w:szCs w:val="24"/>
                <w:lang w:eastAsia="lt-LT"/>
              </w:rPr>
            </w:pPr>
            <w:r w:rsidRPr="004B1475">
              <w:rPr>
                <w:bCs/>
                <w:i/>
                <w:sz w:val="24"/>
                <w:szCs w:val="24"/>
                <w:lang w:eastAsia="lt-LT"/>
              </w:rPr>
              <w:t>(suma skaičiais)</w:t>
            </w:r>
          </w:p>
        </w:tc>
        <w:tc>
          <w:tcPr>
            <w:tcW w:w="2410" w:type="dxa"/>
            <w:gridSpan w:val="2"/>
            <w:tcBorders>
              <w:top w:val="single" w:sz="4" w:space="0" w:color="auto"/>
              <w:left w:val="single" w:sz="4" w:space="0" w:color="auto"/>
              <w:bottom w:val="single" w:sz="4" w:space="0" w:color="auto"/>
              <w:right w:val="single" w:sz="4" w:space="0" w:color="auto"/>
            </w:tcBorders>
          </w:tcPr>
          <w:p w14:paraId="4FED511E" w14:textId="0CB65E49" w:rsidR="009B5B26" w:rsidRPr="004B1475" w:rsidRDefault="009B5B26" w:rsidP="004B6960">
            <w:pPr>
              <w:spacing w:line="276" w:lineRule="auto"/>
              <w:jc w:val="both"/>
              <w:rPr>
                <w:b/>
                <w:sz w:val="24"/>
                <w:szCs w:val="24"/>
                <w:lang w:eastAsia="lt-LT"/>
              </w:rPr>
            </w:pPr>
          </w:p>
        </w:tc>
      </w:tr>
    </w:tbl>
    <w:p w14:paraId="66FE4878" w14:textId="77777777" w:rsidR="004B6960" w:rsidRPr="004B6960" w:rsidRDefault="004B6960" w:rsidP="004B6960">
      <w:pPr>
        <w:spacing w:after="0" w:line="240" w:lineRule="auto"/>
        <w:jc w:val="both"/>
        <w:rPr>
          <w:rFonts w:ascii="Times New Roman" w:eastAsia="Times New Roman" w:hAnsi="Times New Roman" w:cs="Times New Roman"/>
          <w:b/>
          <w:bCs/>
          <w:i/>
        </w:rPr>
      </w:pPr>
      <w:r w:rsidRPr="004B6960">
        <w:rPr>
          <w:rFonts w:ascii="Times New Roman" w:eastAsia="Times New Roman" w:hAnsi="Times New Roman" w:cs="Times New Roman"/>
          <w:b/>
          <w:bCs/>
          <w:i/>
          <w:lang w:eastAsia="lt-LT"/>
        </w:rPr>
        <w:t>* Jei „PVM“ laukas nepildomas, nurodykite priežastis, dėl kurių PVM nemokamas: ______________________________________________________________________________</w:t>
      </w:r>
    </w:p>
    <w:p w14:paraId="442F1F73" w14:textId="5983A708" w:rsidR="004B6960" w:rsidRDefault="004B6960" w:rsidP="004B6960">
      <w:pPr>
        <w:spacing w:after="0" w:line="240" w:lineRule="auto"/>
        <w:jc w:val="both"/>
        <w:rPr>
          <w:rFonts w:ascii="Times New Roman" w:eastAsia="Times New Roman" w:hAnsi="Times New Roman" w:cs="Times New Roman"/>
          <w:b/>
          <w:bCs/>
          <w:u w:val="single"/>
          <w:lang w:eastAsia="lt-LT"/>
        </w:rPr>
      </w:pPr>
    </w:p>
    <w:p w14:paraId="2BCBEE4F" w14:textId="3989B5AA" w:rsidR="007452CF" w:rsidRPr="007452CF" w:rsidRDefault="007452CF" w:rsidP="007452CF">
      <w:pPr>
        <w:spacing w:after="0" w:line="240" w:lineRule="auto"/>
        <w:jc w:val="both"/>
        <w:rPr>
          <w:rFonts w:ascii="Times New Roman" w:eastAsia="Times New Roman" w:hAnsi="Times New Roman" w:cs="Times New Roman"/>
          <w:b/>
          <w:bCs/>
          <w:u w:val="single"/>
          <w:lang w:eastAsia="lt-LT"/>
        </w:rPr>
      </w:pPr>
      <w:r w:rsidRPr="007D463B">
        <w:rPr>
          <w:rFonts w:ascii="Times New Roman" w:eastAsia="Times New Roman" w:hAnsi="Times New Roman" w:cs="Times New Roman"/>
          <w:b/>
          <w:bCs/>
          <w:sz w:val="24"/>
          <w:szCs w:val="24"/>
          <w:lang w:eastAsia="lt-LT"/>
        </w:rPr>
        <w:t>Pasiūlymo kaina žodžiais</w:t>
      </w:r>
      <w:r w:rsidRPr="007452CF">
        <w:rPr>
          <w:rFonts w:ascii="Times New Roman" w:eastAsia="Times New Roman" w:hAnsi="Times New Roman" w:cs="Times New Roman"/>
          <w:b/>
          <w:bCs/>
          <w:u w:val="single"/>
          <w:lang w:eastAsia="lt-LT"/>
        </w:rPr>
        <w:t>________________________________________________________________</w:t>
      </w:r>
    </w:p>
    <w:p w14:paraId="49821169" w14:textId="1CDE0C10" w:rsidR="007452CF" w:rsidRPr="007452CF" w:rsidRDefault="007452CF" w:rsidP="007452CF">
      <w:pPr>
        <w:spacing w:after="0" w:line="240" w:lineRule="auto"/>
        <w:jc w:val="center"/>
        <w:rPr>
          <w:rFonts w:ascii="Times New Roman" w:eastAsia="Times New Roman" w:hAnsi="Times New Roman" w:cs="Times New Roman"/>
          <w:i/>
          <w:iCs/>
          <w:lang w:eastAsia="lt-LT"/>
        </w:rPr>
      </w:pPr>
      <w:r w:rsidRPr="007452CF">
        <w:rPr>
          <w:rFonts w:ascii="Times New Roman" w:eastAsia="Times New Roman" w:hAnsi="Times New Roman" w:cs="Times New Roman"/>
          <w:i/>
          <w:iCs/>
          <w:lang w:eastAsia="lt-LT"/>
        </w:rPr>
        <w:t>(nurodoma pasiūlymo kaina žodžiais Eur su PVM)</w:t>
      </w:r>
    </w:p>
    <w:p w14:paraId="7EF7D6AF" w14:textId="77777777" w:rsidR="00844F5C" w:rsidRDefault="00844F5C" w:rsidP="00844F5C">
      <w:pPr>
        <w:spacing w:after="0" w:line="240" w:lineRule="auto"/>
        <w:jc w:val="both"/>
        <w:rPr>
          <w:rFonts w:ascii="Times New Roman" w:eastAsia="Times New Roman" w:hAnsi="Times New Roman" w:cs="Times New Roman"/>
          <w:b/>
          <w:bCs/>
          <w:u w:val="single"/>
          <w:lang w:eastAsia="lt-LT"/>
        </w:rPr>
      </w:pPr>
    </w:p>
    <w:p w14:paraId="771CA08D" w14:textId="0EE8404F"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1"/>
        <w:gridCol w:w="5266"/>
      </w:tblGrid>
      <w:tr w:rsidR="004B6960" w:rsidRPr="004B1475" w14:paraId="0E4CE39B" w14:textId="77777777" w:rsidTr="00D36ACC">
        <w:tc>
          <w:tcPr>
            <w:tcW w:w="2520"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80" w:type="pct"/>
            <w:tcBorders>
              <w:top w:val="single" w:sz="4" w:space="0" w:color="auto"/>
              <w:left w:val="single" w:sz="4" w:space="0" w:color="auto"/>
              <w:bottom w:val="single" w:sz="4" w:space="0" w:color="auto"/>
              <w:right w:val="single" w:sz="4" w:space="0" w:color="auto"/>
            </w:tcBorders>
            <w:hideMark/>
          </w:tcPr>
          <w:p w14:paraId="67CBBE35" w14:textId="0F7C8853"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sąlygų 7.2 punkte 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5EF8287D" w:rsidR="004B6960" w:rsidRPr="004B1475"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4</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627" w:type="dxa"/>
        <w:tblLayout w:type="fixed"/>
        <w:tblLook w:val="04A0" w:firstRow="1" w:lastRow="0" w:firstColumn="1" w:lastColumn="0" w:noHBand="0" w:noVBand="1"/>
      </w:tblPr>
      <w:tblGrid>
        <w:gridCol w:w="562"/>
        <w:gridCol w:w="2268"/>
        <w:gridCol w:w="3402"/>
        <w:gridCol w:w="4395"/>
      </w:tblGrid>
      <w:tr w:rsidR="004B6960" w:rsidRPr="004B1475" w14:paraId="0AE39462" w14:textId="77777777" w:rsidTr="007A23B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4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3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7A23B2">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7A23B2">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52AF3FD2"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 kopiją</w:t>
      </w:r>
      <w:r w:rsidR="00D36ACC" w:rsidRPr="004B1475">
        <w:rPr>
          <w:rFonts w:ascii="Times New Roman" w:eastAsia="Times New Roman" w:hAnsi="Times New Roman" w:cs="Times New Roman"/>
          <w:bCs/>
          <w:i/>
          <w:lang w:eastAsia="lt-LT"/>
        </w:rPr>
        <w:t xml:space="preserve"> kaip tai nustatyta  Bendrųjų pirkimo sąlygų </w:t>
      </w:r>
      <w:r w:rsidR="00D36ACC" w:rsidRPr="00DD0774">
        <w:rPr>
          <w:rFonts w:ascii="Times New Roman" w:eastAsia="Times New Roman" w:hAnsi="Times New Roman" w:cs="Times New Roman"/>
          <w:bCs/>
          <w:i/>
          <w:lang w:eastAsia="lt-LT"/>
        </w:rPr>
        <w:t>12 skyriuje</w:t>
      </w:r>
      <w:r w:rsidRPr="00DD0774">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4DADBF19" w:rsidR="006A2BA5" w:rsidRDefault="00844F5C"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5</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706D62" w:rsidRPr="00706D62" w14:paraId="59998E4A" w14:textId="77777777" w:rsidTr="00706D62">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B17BB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lastRenderedPageBreak/>
              <w:t>Eil.</w:t>
            </w:r>
          </w:p>
          <w:p w14:paraId="02E3993D"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7A5B66"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 xml:space="preserve">Ūkio subjekto (-ų) arba </w:t>
            </w:r>
            <w:proofErr w:type="spellStart"/>
            <w:r w:rsidRPr="00706D62">
              <w:rPr>
                <w:rFonts w:ascii="Times New Roman" w:eastAsia="Times New Roman" w:hAnsi="Times New Roman" w:cs="Times New Roman"/>
                <w:bCs/>
                <w:i/>
                <w:sz w:val="24"/>
                <w:szCs w:val="24"/>
              </w:rPr>
              <w:t>kvazisubtiekėjo</w:t>
            </w:r>
            <w:proofErr w:type="spellEnd"/>
            <w:r w:rsidRPr="00706D62">
              <w:rPr>
                <w:rFonts w:ascii="Times New Roman" w:eastAsia="Times New Roman" w:hAnsi="Times New Roman" w:cs="Times New Roman"/>
                <w:bCs/>
                <w:i/>
                <w:sz w:val="24"/>
                <w:szCs w:val="24"/>
              </w:rPr>
              <w:t>, kurio (-</w:t>
            </w:r>
            <w:proofErr w:type="spellStart"/>
            <w:r w:rsidRPr="00706D62">
              <w:rPr>
                <w:rFonts w:ascii="Times New Roman" w:eastAsia="Times New Roman" w:hAnsi="Times New Roman" w:cs="Times New Roman"/>
                <w:bCs/>
                <w:i/>
                <w:sz w:val="24"/>
                <w:szCs w:val="24"/>
              </w:rPr>
              <w:t>ių</w:t>
            </w:r>
            <w:proofErr w:type="spellEnd"/>
            <w:r w:rsidRPr="00706D62">
              <w:rPr>
                <w:rFonts w:ascii="Times New Roman" w:eastAsia="Times New Roman" w:hAnsi="Times New Roman" w:cs="Times New Roman"/>
                <w:bCs/>
                <w:i/>
                <w:sz w:val="24"/>
                <w:szCs w:val="24"/>
              </w:rPr>
              <w:t>) pajėgumais remiamasi, kad atitikti pirkimo dokumentuose nustatytus kvalifikacijos reikalavimus, pavadinimas ir (ar) vardas pavardė,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211158A3"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Įsipareigojimų dalis (nurodant konkrečius pagal pirkimo sutartį prisiimamus įsipareigojimus ir jų dalis pasiūlymo kainoje procentais ar suma (Eur su PVM), kuriai ketinama pasitelkti Ūkio subjektą (-</w:t>
            </w:r>
            <w:proofErr w:type="spellStart"/>
            <w:r w:rsidRPr="00706D62">
              <w:rPr>
                <w:rFonts w:ascii="Times New Roman" w:eastAsia="Times New Roman" w:hAnsi="Times New Roman" w:cs="Times New Roman"/>
                <w:bCs/>
                <w:i/>
                <w:sz w:val="24"/>
                <w:szCs w:val="24"/>
              </w:rPr>
              <w:t>us</w:t>
            </w:r>
            <w:proofErr w:type="spellEnd"/>
            <w:r w:rsidRPr="00706D62">
              <w:rPr>
                <w:rFonts w:ascii="Times New Roman" w:eastAsia="Times New Roman" w:hAnsi="Times New Roman" w:cs="Times New Roman"/>
                <w:bCs/>
                <w:i/>
                <w:sz w:val="24"/>
                <w:szCs w:val="24"/>
              </w:rPr>
              <w:t>) kurio (-</w:t>
            </w:r>
            <w:proofErr w:type="spellStart"/>
            <w:r w:rsidRPr="00706D62">
              <w:rPr>
                <w:rFonts w:ascii="Times New Roman" w:eastAsia="Times New Roman" w:hAnsi="Times New Roman" w:cs="Times New Roman"/>
                <w:bCs/>
                <w:i/>
                <w:sz w:val="24"/>
                <w:szCs w:val="24"/>
              </w:rPr>
              <w:t>ių</w:t>
            </w:r>
            <w:proofErr w:type="spellEnd"/>
            <w:r w:rsidRPr="00706D62">
              <w:rPr>
                <w:rFonts w:ascii="Times New Roman" w:eastAsia="Times New Roman" w:hAnsi="Times New Roman" w:cs="Times New Roman"/>
                <w:bCs/>
                <w:i/>
                <w:sz w:val="24"/>
                <w:szCs w:val="24"/>
              </w:rPr>
              <w:t>)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hideMark/>
          </w:tcPr>
          <w:p w14:paraId="3182241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Kvalifikacinio reikalavimo punktas,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68AEFC50"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 xml:space="preserve">Pateikiamas įrodymas dėl ketinamo pasitelkti ūkio subjekto / </w:t>
            </w:r>
            <w:proofErr w:type="spellStart"/>
            <w:r w:rsidRPr="00706D62">
              <w:rPr>
                <w:rFonts w:ascii="Times New Roman" w:eastAsia="Times New Roman" w:hAnsi="Times New Roman" w:cs="Times New Roman"/>
                <w:bCs/>
                <w:i/>
                <w:sz w:val="24"/>
                <w:szCs w:val="24"/>
              </w:rPr>
              <w:t>kvazisubtiekėjo</w:t>
            </w:r>
            <w:proofErr w:type="spellEnd"/>
            <w:r w:rsidRPr="00706D62">
              <w:rPr>
                <w:rFonts w:ascii="Times New Roman" w:eastAsia="Times New Roman" w:hAnsi="Times New Roman" w:cs="Times New Roman"/>
                <w:bCs/>
                <w:i/>
                <w:sz w:val="24"/>
                <w:szCs w:val="24"/>
              </w:rPr>
              <w:t xml:space="preserve"> išteklių prieinamumo</w:t>
            </w:r>
          </w:p>
          <w:p w14:paraId="1C127C3B"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(nurodomas dokumento pavadinimas)</w:t>
            </w:r>
          </w:p>
          <w:p w14:paraId="0C349DE2"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
                <w:i/>
                <w:sz w:val="24"/>
                <w:szCs w:val="24"/>
              </w:rPr>
            </w:pPr>
          </w:p>
        </w:tc>
      </w:tr>
      <w:tr w:rsidR="00706D62" w:rsidRPr="00706D62" w14:paraId="22509793"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72F486A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29DE5903"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2097F50"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165F4E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F704D4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706D62" w:rsidRPr="00706D62" w14:paraId="2406B240"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08D39788"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3868E79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B88712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C68D575"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CD1B482"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1D88F2B5" w14:textId="77777777" w:rsidR="00706D62" w:rsidRPr="004B1475" w:rsidRDefault="00706D62" w:rsidP="006A2BA5">
      <w:pPr>
        <w:widowControl w:val="0"/>
        <w:suppressAutoHyphens/>
        <w:spacing w:after="0" w:line="240" w:lineRule="auto"/>
        <w:jc w:val="both"/>
        <w:rPr>
          <w:rFonts w:ascii="Times New Roman" w:eastAsia="Times New Roman" w:hAnsi="Times New Roman" w:cs="Times New Roman"/>
          <w:bCs/>
          <w:sz w:val="24"/>
          <w:szCs w:val="24"/>
          <w:lang w:eastAsia="lt-LT"/>
        </w:rPr>
      </w:pPr>
    </w:p>
    <w:p w14:paraId="41BEF545" w14:textId="4A03C2E1"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w:t>
      </w:r>
      <w:proofErr w:type="spellStart"/>
      <w:r w:rsidR="005E3F68" w:rsidRPr="004B1475">
        <w:rPr>
          <w:rFonts w:ascii="Times New Roman" w:eastAsia="Times New Roman" w:hAnsi="Times New Roman" w:cs="Times New Roman"/>
          <w:b/>
          <w:i/>
          <w:color w:val="000000"/>
          <w:u w:val="single"/>
          <w:lang w:eastAsia="lt-LT"/>
        </w:rPr>
        <w:t>kvazisubtiekėjus</w:t>
      </w:r>
      <w:proofErr w:type="spellEnd"/>
      <w:r w:rsidR="005E3F68" w:rsidRPr="004B1475">
        <w:rPr>
          <w:rFonts w:ascii="Times New Roman" w:eastAsia="Times New Roman" w:hAnsi="Times New Roman" w:cs="Times New Roman"/>
          <w:b/>
          <w:i/>
          <w:color w:val="000000"/>
          <w:u w:val="single"/>
          <w:lang w:eastAsia="lt-LT"/>
        </w:rPr>
        <w:t xml:space="preserve">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dokumentus, įrodančius,</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Bendrųjų pirkimo sąlygų </w:t>
      </w:r>
      <w:r w:rsidR="00D36ACC" w:rsidRPr="00DD0774">
        <w:rPr>
          <w:rFonts w:ascii="Times New Roman" w:eastAsia="Times New Roman" w:hAnsi="Times New Roman" w:cs="Times New Roman"/>
          <w:bCs/>
          <w:i/>
          <w:lang w:eastAsia="lt-LT"/>
        </w:rPr>
        <w:t>10 skyriuje</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1575C6EC" w:rsidR="004B6960" w:rsidRPr="004B1475" w:rsidRDefault="00844F5C"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t>6</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379"/>
      </w:tblGrid>
      <w:tr w:rsidR="004B6960" w:rsidRPr="004B1475" w14:paraId="2220C84A" w14:textId="77777777" w:rsidTr="007A23B2">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kad atitikti pirkimo dokumentuose nustatytus kvalifikacijos reikalavimus, pavadinimas</w:t>
            </w:r>
            <w:r w:rsidR="005E3F68" w:rsidRPr="004B1475">
              <w:rPr>
                <w:rFonts w:ascii="Times New Roman" w:eastAsia="Times New Roman" w:hAnsi="Times New Roman" w:cs="Times New Roman"/>
                <w:bCs/>
                <w:i/>
                <w:sz w:val="24"/>
                <w:szCs w:val="24"/>
              </w:rPr>
              <w:t xml:space="preserve"> ir (ar) vardas pavardę, juridinio asmens kodas, fizinio asmens verslo pažymėjimo numeris ar pan.</w:t>
            </w:r>
          </w:p>
        </w:tc>
        <w:tc>
          <w:tcPr>
            <w:tcW w:w="6379"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atitikti pirkimo dokumentuose nustatytus kvalifikacijos reikalavimus</w:t>
            </w:r>
          </w:p>
        </w:tc>
      </w:tr>
      <w:tr w:rsidR="004B6960" w:rsidRPr="004B6960" w14:paraId="78395439"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1.</w:t>
            </w:r>
          </w:p>
        </w:tc>
        <w:tc>
          <w:tcPr>
            <w:tcW w:w="3686"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w:t>
            </w:r>
          </w:p>
        </w:tc>
        <w:tc>
          <w:tcPr>
            <w:tcW w:w="3686"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9035A07" w:rsidR="004B6960" w:rsidRPr="00DD0774" w:rsidRDefault="004B6960" w:rsidP="004B6960">
      <w:pPr>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
          <w:i/>
          <w:color w:val="000000"/>
          <w:lang w:eastAsia="lt-LT"/>
        </w:rPr>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dokumentuose nustatytus kvalifikacijos reikalavimus. </w:t>
      </w:r>
      <w:r w:rsidRPr="004B1475">
        <w:rPr>
          <w:rFonts w:ascii="Times New Roman" w:eastAsia="Times New Roman" w:hAnsi="Times New Roman" w:cs="Times New Roman"/>
          <w:b/>
          <w:i/>
          <w:color w:val="000000"/>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4B1475">
        <w:rPr>
          <w:rFonts w:ascii="Times New Roman" w:eastAsia="Times New Roman" w:hAnsi="Times New Roman" w:cs="Times New Roman"/>
          <w:b/>
          <w:i/>
          <w:color w:val="000000"/>
          <w:lang w:eastAsia="lt-LT"/>
        </w:rPr>
        <w:t>jas</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w:t>
      </w:r>
      <w:r w:rsidR="00426C3B" w:rsidRPr="004B1475">
        <w:rPr>
          <w:rFonts w:ascii="Times New Roman" w:eastAsia="Times New Roman" w:hAnsi="Times New Roman" w:cs="Times New Roman"/>
          <w:bCs/>
          <w:i/>
          <w:lang w:eastAsia="lt-LT"/>
        </w:rPr>
        <w:t>Specialiųjų</w:t>
      </w:r>
      <w:r w:rsidR="00D36ACC" w:rsidRPr="004B1475">
        <w:rPr>
          <w:rFonts w:ascii="Times New Roman" w:eastAsia="Times New Roman" w:hAnsi="Times New Roman" w:cs="Times New Roman"/>
          <w:bCs/>
          <w:i/>
          <w:lang w:eastAsia="lt-LT"/>
        </w:rPr>
        <w:t xml:space="preserve"> pirkimo sąlygų </w:t>
      </w:r>
      <w:r w:rsidR="00D36ACC" w:rsidRPr="004B1475">
        <w:rPr>
          <w:rFonts w:ascii="Times New Roman" w:eastAsia="Times New Roman" w:hAnsi="Times New Roman" w:cs="Times New Roman"/>
          <w:bCs/>
          <w:i/>
          <w:color w:val="ED7D31" w:themeColor="accent2"/>
          <w:lang w:eastAsia="lt-LT"/>
        </w:rPr>
        <w:t xml:space="preserve"> </w:t>
      </w:r>
      <w:r w:rsidR="00426C3B" w:rsidRPr="00DD0774">
        <w:rPr>
          <w:rFonts w:ascii="Times New Roman" w:eastAsia="Times New Roman" w:hAnsi="Times New Roman" w:cs="Times New Roman"/>
          <w:bCs/>
          <w:i/>
          <w:lang w:eastAsia="lt-LT"/>
        </w:rPr>
        <w:t>6.1.6 punkte</w:t>
      </w:r>
      <w:r w:rsidRPr="00DD0774">
        <w:rPr>
          <w:rFonts w:ascii="Times New Roman" w:eastAsia="Times New Roman" w:hAnsi="Times New Roman" w:cs="Times New Roman"/>
          <w:bCs/>
          <w:i/>
          <w:lang w:eastAsia="lt-LT"/>
        </w:rPr>
        <w:t>.</w:t>
      </w:r>
    </w:p>
    <w:p w14:paraId="65554196" w14:textId="77777777" w:rsidR="004B6960" w:rsidRPr="004B6960" w:rsidRDefault="004B6960" w:rsidP="004B6960">
      <w:pPr>
        <w:spacing w:after="0" w:line="240" w:lineRule="auto"/>
        <w:jc w:val="both"/>
        <w:rPr>
          <w:rFonts w:ascii="Times New Roman" w:eastAsia="Times New Roman" w:hAnsi="Times New Roman" w:cs="Times New Roman"/>
          <w:bCs/>
          <w:lang w:eastAsia="lt-LT"/>
        </w:rPr>
      </w:pPr>
    </w:p>
    <w:p w14:paraId="12C21753" w14:textId="26F0B2AF" w:rsidR="004B6960" w:rsidRPr="004B1475"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7</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9921"/>
      </w:tblGrid>
      <w:tr w:rsidR="009711B3" w:rsidRPr="004B1475" w14:paraId="666E102C" w14:textId="77777777" w:rsidTr="009711B3">
        <w:trPr>
          <w:trHeight w:val="621"/>
        </w:trPr>
        <w:tc>
          <w:tcPr>
            <w:tcW w:w="33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9711B3" w:rsidRPr="004B1475" w:rsidRDefault="009711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66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9711B3" w:rsidRPr="004B1475" w:rsidRDefault="009711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r>
      <w:tr w:rsidR="009711B3" w:rsidRPr="004B1475" w14:paraId="4F2B5E74"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hideMark/>
          </w:tcPr>
          <w:p w14:paraId="276F4E43"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1.</w:t>
            </w:r>
          </w:p>
        </w:tc>
        <w:tc>
          <w:tcPr>
            <w:tcW w:w="4668"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r>
      <w:tr w:rsidR="009711B3" w:rsidRPr="004B1475" w14:paraId="52ABA951" w14:textId="77777777" w:rsidTr="009711B3">
        <w:trPr>
          <w:trHeight w:val="637"/>
        </w:trPr>
        <w:tc>
          <w:tcPr>
            <w:tcW w:w="332" w:type="pct"/>
            <w:tcBorders>
              <w:top w:val="single" w:sz="4" w:space="0" w:color="auto"/>
              <w:left w:val="single" w:sz="4" w:space="0" w:color="auto"/>
              <w:bottom w:val="single" w:sz="4" w:space="0" w:color="auto"/>
              <w:right w:val="single" w:sz="4" w:space="0" w:color="auto"/>
            </w:tcBorders>
            <w:hideMark/>
          </w:tcPr>
          <w:p w14:paraId="4DD37815"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2.</w:t>
            </w:r>
          </w:p>
        </w:tc>
        <w:tc>
          <w:tcPr>
            <w:tcW w:w="4668" w:type="pct"/>
            <w:tcBorders>
              <w:top w:val="single" w:sz="4" w:space="0" w:color="auto"/>
              <w:left w:val="single" w:sz="4" w:space="0" w:color="auto"/>
              <w:bottom w:val="single" w:sz="4" w:space="0" w:color="auto"/>
              <w:right w:val="single" w:sz="4" w:space="0" w:color="auto"/>
            </w:tcBorders>
            <w:shd w:val="clear" w:color="auto" w:fill="FFFFFF"/>
          </w:tcPr>
          <w:p w14:paraId="44B2A5B4" w14:textId="2F5C8B60"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 xml:space="preserve">Deklaracija dėl Tarybos reglamente (ES) 2022/576 nustatytų sąlygų nebuvimo </w:t>
            </w:r>
            <w:r w:rsidRPr="004B1475">
              <w:rPr>
                <w:rFonts w:ascii="Times New Roman" w:eastAsia="Times New Roman" w:hAnsi="Times New Roman" w:cs="Times New Roman"/>
                <w:i/>
                <w:iCs/>
                <w:sz w:val="24"/>
                <w:szCs w:val="24"/>
              </w:rPr>
              <w:t>(Specialiųjų Pirkimo sąlygų 6 priedas)</w:t>
            </w:r>
          </w:p>
        </w:tc>
      </w:tr>
      <w:tr w:rsidR="009711B3" w:rsidRPr="004B1475" w14:paraId="2713F050" w14:textId="77777777" w:rsidTr="009711B3">
        <w:trPr>
          <w:trHeight w:val="932"/>
        </w:trPr>
        <w:tc>
          <w:tcPr>
            <w:tcW w:w="332" w:type="pct"/>
            <w:tcBorders>
              <w:top w:val="single" w:sz="4" w:space="0" w:color="auto"/>
              <w:left w:val="single" w:sz="4" w:space="0" w:color="auto"/>
              <w:bottom w:val="single" w:sz="4" w:space="0" w:color="auto"/>
              <w:right w:val="single" w:sz="4" w:space="0" w:color="auto"/>
            </w:tcBorders>
            <w:hideMark/>
          </w:tcPr>
          <w:p w14:paraId="1E8B7779" w14:textId="0A2AA239" w:rsidR="009711B3" w:rsidRPr="004B1475" w:rsidRDefault="009711B3"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hideMark/>
          </w:tcPr>
          <w:p w14:paraId="677317C6" w14:textId="7110CE30" w:rsidR="009711B3" w:rsidRPr="007452CF" w:rsidRDefault="009711B3" w:rsidP="004B6960">
            <w:pPr>
              <w:spacing w:after="0" w:line="240" w:lineRule="auto"/>
              <w:jc w:val="both"/>
              <w:rPr>
                <w:rFonts w:ascii="Times New Roman" w:eastAsia="Times New Roman" w:hAnsi="Times New Roman" w:cs="Times New Roman"/>
                <w:bCs/>
                <w:sz w:val="24"/>
                <w:szCs w:val="24"/>
              </w:rPr>
            </w:pPr>
            <w:r w:rsidRPr="007452CF">
              <w:rPr>
                <w:rFonts w:ascii="Times New Roman" w:hAnsi="Times New Roman" w:cs="Times New Roman"/>
                <w:bCs/>
                <w:sz w:val="24"/>
                <w:szCs w:val="24"/>
              </w:rPr>
              <w:t xml:space="preserve">Gamintojo techninė dokumentacija ar kiti lygiaverčiai įrodymai, patvirtinantys prekių atitikimą minimaliems techniniams reikalavimams kaip tai nustatyta specialiųjų pirkimo sąlygų 2 priedo „Techninė </w:t>
            </w:r>
            <w:r w:rsidRPr="006166E3">
              <w:rPr>
                <w:rFonts w:ascii="Times New Roman" w:hAnsi="Times New Roman" w:cs="Times New Roman"/>
                <w:bCs/>
                <w:sz w:val="24"/>
                <w:szCs w:val="24"/>
              </w:rPr>
              <w:t>specifikacija“ 9 p.</w:t>
            </w:r>
          </w:p>
        </w:tc>
      </w:tr>
      <w:tr w:rsidR="009711B3" w:rsidRPr="004B1475" w14:paraId="1FFE77F8" w14:textId="77777777" w:rsidTr="009711B3">
        <w:trPr>
          <w:trHeight w:val="637"/>
        </w:trPr>
        <w:tc>
          <w:tcPr>
            <w:tcW w:w="332" w:type="pct"/>
            <w:tcBorders>
              <w:top w:val="single" w:sz="4" w:space="0" w:color="auto"/>
              <w:left w:val="single" w:sz="4" w:space="0" w:color="auto"/>
              <w:bottom w:val="single" w:sz="4" w:space="0" w:color="auto"/>
              <w:right w:val="single" w:sz="4" w:space="0" w:color="auto"/>
            </w:tcBorders>
          </w:tcPr>
          <w:p w14:paraId="12F2F9FA" w14:textId="49ACCDDD" w:rsidR="009711B3" w:rsidRPr="004B1475" w:rsidRDefault="009711B3"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0E6CBA6C" w14:textId="608DF6FE" w:rsidR="009711B3" w:rsidRPr="004B1475" w:rsidRDefault="009711B3" w:rsidP="004B6960">
            <w:pPr>
              <w:spacing w:after="0" w:line="240" w:lineRule="auto"/>
              <w:jc w:val="both"/>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 xml:space="preserve">Dokumentai, patvirtinantys atitiktį </w:t>
            </w:r>
            <w:r w:rsidRPr="007452CF">
              <w:rPr>
                <w:rFonts w:ascii="Times New Roman" w:eastAsia="Times New Roman" w:hAnsi="Times New Roman" w:cs="Times New Roman"/>
                <w:bCs/>
                <w:color w:val="000000"/>
                <w:sz w:val="24"/>
                <w:szCs w:val="24"/>
                <w:lang w:eastAsia="lt-LT"/>
              </w:rPr>
              <w:t>aplinkos apsaugos reikalavimams</w:t>
            </w:r>
            <w:r>
              <w:rPr>
                <w:rFonts w:ascii="Times New Roman" w:eastAsia="Times New Roman" w:hAnsi="Times New Roman" w:cs="Times New Roman"/>
                <w:bCs/>
                <w:color w:val="000000"/>
                <w:sz w:val="24"/>
                <w:szCs w:val="24"/>
                <w:lang w:eastAsia="lt-LT"/>
              </w:rPr>
              <w:t xml:space="preserve">, kaip tai </w:t>
            </w:r>
            <w:r w:rsidRPr="007452CF">
              <w:rPr>
                <w:rFonts w:ascii="Times New Roman" w:eastAsia="Times New Roman" w:hAnsi="Times New Roman" w:cs="Times New Roman"/>
                <w:bCs/>
                <w:color w:val="000000"/>
                <w:sz w:val="24"/>
                <w:szCs w:val="24"/>
                <w:lang w:eastAsia="lt-LT"/>
              </w:rPr>
              <w:t xml:space="preserve">nustatyta specialiųjų pirkimo sąlygų 2 priedo „Techninė </w:t>
            </w:r>
            <w:r w:rsidRPr="006166E3">
              <w:rPr>
                <w:rFonts w:ascii="Times New Roman" w:eastAsia="Times New Roman" w:hAnsi="Times New Roman" w:cs="Times New Roman"/>
                <w:bCs/>
                <w:color w:val="000000"/>
                <w:sz w:val="24"/>
                <w:szCs w:val="24"/>
                <w:lang w:eastAsia="lt-LT"/>
              </w:rPr>
              <w:t>specifikacija“ 11</w:t>
            </w:r>
            <w:r w:rsidR="006166E3" w:rsidRPr="006166E3">
              <w:rPr>
                <w:rFonts w:ascii="Times New Roman" w:eastAsia="Times New Roman" w:hAnsi="Times New Roman" w:cs="Times New Roman"/>
                <w:bCs/>
                <w:color w:val="000000"/>
                <w:sz w:val="24"/>
                <w:szCs w:val="24"/>
                <w:lang w:eastAsia="lt-LT"/>
              </w:rPr>
              <w:t>.2</w:t>
            </w:r>
            <w:r w:rsidRPr="006166E3">
              <w:rPr>
                <w:rFonts w:ascii="Times New Roman" w:eastAsia="Times New Roman" w:hAnsi="Times New Roman" w:cs="Times New Roman"/>
                <w:bCs/>
                <w:color w:val="000000"/>
                <w:sz w:val="24"/>
                <w:szCs w:val="24"/>
                <w:lang w:eastAsia="lt-LT"/>
              </w:rPr>
              <w:t xml:space="preserve"> p.</w:t>
            </w:r>
          </w:p>
        </w:tc>
      </w:tr>
      <w:tr w:rsidR="009711B3" w:rsidRPr="004B1475" w14:paraId="36FC6D2C"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tcPr>
          <w:p w14:paraId="004D2191"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2A0D5B32"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57E86FCD" w:rsidR="004B6960" w:rsidRPr="004B1475" w:rsidRDefault="00844F5C"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lastRenderedPageBreak/>
        <w:t>8</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57"/>
        <w:gridCol w:w="6545"/>
      </w:tblGrid>
      <w:tr w:rsidR="004B6960" w:rsidRPr="004B1475" w14:paraId="4B1B3E90" w14:textId="77777777" w:rsidTr="004B6960">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7829BB">
        <w:tc>
          <w:tcPr>
            <w:tcW w:w="262"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7829BB">
        <w:tc>
          <w:tcPr>
            <w:tcW w:w="262"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4B1475" w:rsidRDefault="004B656E" w:rsidP="004B6960">
      <w:pPr>
        <w:spacing w:after="0" w:line="240" w:lineRule="auto"/>
        <w:jc w:val="both"/>
        <w:rPr>
          <w:rFonts w:ascii="Times New Roman" w:eastAsia="Times New Roman" w:hAnsi="Times New Roman" w:cs="Times New Roman"/>
          <w:i/>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w:t>
      </w:r>
      <w:r w:rsidR="004B6960" w:rsidRPr="009711B3">
        <w:rPr>
          <w:rFonts w:ascii="Times New Roman" w:eastAsia="Times New Roman" w:hAnsi="Times New Roman" w:cs="Times New Roman"/>
          <w:i/>
          <w:u w:val="single"/>
          <w:lang w:eastAsia="lt-LT"/>
        </w:rPr>
        <w:t>negali nurodyti</w:t>
      </w:r>
      <w:r w:rsidR="004B6960" w:rsidRPr="004B1475">
        <w:rPr>
          <w:rFonts w:ascii="Times New Roman" w:eastAsia="Times New Roman" w:hAnsi="Times New Roman" w:cs="Times New Roman"/>
          <w:i/>
          <w:lang w:eastAsia="lt-LT"/>
        </w:rPr>
        <w:t xml:space="preserve">, kad konfidenciali yra pasiūlymo kaina arba, kad visas pasiūlymas yra konfidencialus. Informacija, kurią viešai skelbti įpareigoja Lietuvos Respublikos įstatymai, negali būti tiekėjo nurodoma kaip konfidenciali. </w:t>
      </w:r>
      <w:r w:rsidR="004B6960" w:rsidRPr="009711B3">
        <w:rPr>
          <w:rFonts w:ascii="Times New Roman" w:eastAsia="Times New Roman" w:hAnsi="Times New Roman" w:cs="Times New Roman"/>
          <w:i/>
          <w:u w:val="single"/>
          <w:lang w:eastAsia="lt-LT"/>
        </w:rPr>
        <w:t>Tiekėjui nenurodžius, kokia informacija yra konfidenciali, laikoma, kad konfidencialios informacijos pasiūlyme nėra</w:t>
      </w:r>
      <w:r w:rsidR="004B6960" w:rsidRPr="004B1475">
        <w:rPr>
          <w:rFonts w:ascii="Times New Roman" w:eastAsia="Times New Roman" w:hAnsi="Times New Roman" w:cs="Times New Roman"/>
          <w:i/>
          <w:lang w:eastAsia="lt-LT"/>
        </w:rPr>
        <w:t xml:space="preserve">.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Jeigu tiekėjo kvalifikacija dėl teisės verstis atitinkama veikla nebuvo tikrinama arba tikrinama ne visa apimtimi, perkančiajai organizacijai įsipareigojame, kad pirkimo sutartį vykdys tik tokią teisę turintys 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4" w:name="_Hlk63157251"/>
      <w:r w:rsidRPr="004B6960">
        <w:rPr>
          <w:rFonts w:ascii="Times New Roman" w:eastAsia="Times New Roman" w:hAnsi="Times New Roman" w:cs="Times New Roman"/>
          <w:lang w:eastAsia="lt-LT"/>
        </w:rPr>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5E05ABDB" w14:textId="77777777" w:rsidR="004B6960" w:rsidRPr="004B6960" w:rsidRDefault="004B6960" w:rsidP="004B6960">
      <w:pPr>
        <w:spacing w:after="0" w:line="276" w:lineRule="auto"/>
        <w:rPr>
          <w:rFonts w:ascii="Times New Roman" w:eastAsia="Times New Roman" w:hAnsi="Times New Roman" w:cs="Times New Roman"/>
          <w:b/>
          <w:bCs/>
          <w:caps/>
          <w:lang w:eastAsia="lt-LT"/>
        </w:rPr>
      </w:pPr>
      <w:r w:rsidRPr="004B6960">
        <w:rPr>
          <w:rFonts w:ascii="Times New Roman" w:eastAsia="Times New Roman" w:hAnsi="Times New Roman" w:cs="Times New Roman"/>
          <w:i/>
          <w:lang w:eastAsia="lt-LT"/>
        </w:rPr>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4"/>
    </w:p>
    <w:p w14:paraId="02DDF9C5" w14:textId="6CB71FEC" w:rsidR="004D3E7D" w:rsidRPr="004B6960" w:rsidRDefault="004D3E7D" w:rsidP="004B6960">
      <w:pPr>
        <w:tabs>
          <w:tab w:val="left" w:pos="1134"/>
        </w:tabs>
        <w:spacing w:after="0" w:line="240" w:lineRule="auto"/>
        <w:rPr>
          <w:rFonts w:ascii="Times New Roman" w:eastAsia="Times New Roman" w:hAnsi="Times New Roman" w:cs="Times New Roman"/>
          <w:b/>
          <w:lang w:eastAsia="lt-LT"/>
        </w:rPr>
      </w:pPr>
    </w:p>
    <w:sectPr w:rsidR="004D3E7D" w:rsidRPr="004B6960" w:rsidSect="007A23B2">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DC37" w14:textId="77777777" w:rsidR="00076EC7" w:rsidRDefault="00076EC7" w:rsidP="00EB24BF">
      <w:pPr>
        <w:spacing w:after="0" w:line="240" w:lineRule="auto"/>
      </w:pPr>
      <w:r>
        <w:separator/>
      </w:r>
    </w:p>
  </w:endnote>
  <w:endnote w:type="continuationSeparator" w:id="0">
    <w:p w14:paraId="2F24F41A" w14:textId="77777777" w:rsidR="00076EC7" w:rsidRDefault="00076EC7"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97A2" w14:textId="77777777" w:rsidR="00076EC7" w:rsidRDefault="00076EC7" w:rsidP="00EB24BF">
      <w:pPr>
        <w:spacing w:after="0" w:line="240" w:lineRule="auto"/>
      </w:pPr>
      <w:r>
        <w:separator/>
      </w:r>
    </w:p>
  </w:footnote>
  <w:footnote w:type="continuationSeparator" w:id="0">
    <w:p w14:paraId="053A925B" w14:textId="77777777" w:rsidR="00076EC7" w:rsidRDefault="00076EC7" w:rsidP="00EB24BF">
      <w:pPr>
        <w:spacing w:after="0" w:line="240" w:lineRule="auto"/>
      </w:pPr>
      <w:r>
        <w:continuationSeparator/>
      </w:r>
    </w:p>
  </w:footnote>
  <w:footnote w:id="1">
    <w:p w14:paraId="09F57A53" w14:textId="77777777" w:rsidR="003019F9" w:rsidRDefault="003019F9">
      <w:pPr>
        <w:pStyle w:val="FootnoteText"/>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Nurodyti priežastį, jei tokio (-</w:t>
      </w:r>
      <w:proofErr w:type="spellStart"/>
      <w:r>
        <w:rPr>
          <w:rFonts w:ascii="Times New Roman" w:hAnsi="Times New Roman" w:cs="Times New Roman"/>
          <w:sz w:val="18"/>
          <w:szCs w:val="18"/>
        </w:rPr>
        <w:t>ių</w:t>
      </w:r>
      <w:proofErr w:type="spellEnd"/>
      <w:r>
        <w:rPr>
          <w:rFonts w:ascii="Times New Roman" w:hAnsi="Times New Roman" w:cs="Times New Roman"/>
          <w:sz w:val="18"/>
          <w:szCs w:val="18"/>
        </w:rPr>
        <w:t>) asmens (-ų)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2" w15:restartNumberingAfterBreak="0">
    <w:nsid w:val="325112D0"/>
    <w:multiLevelType w:val="hybridMultilevel"/>
    <w:tmpl w:val="B9DCA668"/>
    <w:lvl w:ilvl="0" w:tplc="2C8EAC70">
      <w:start w:val="1"/>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09351C"/>
    <w:multiLevelType w:val="hybridMultilevel"/>
    <w:tmpl w:val="91F01A84"/>
    <w:lvl w:ilvl="0" w:tplc="8EA242C2">
      <w:start w:val="1"/>
      <w:numFmt w:val="bullet"/>
      <w:lvlText w:val="-"/>
      <w:lvlJc w:val="left"/>
      <w:pPr>
        <w:ind w:left="720" w:hanging="360"/>
      </w:pPr>
      <w:rPr>
        <w:rFonts w:ascii="Times New Roman" w:eastAsiaTheme="minorEastAsia" w:hAnsi="Times New Roman" w:cs="Times New Roman" w:hint="default"/>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25CAA"/>
    <w:rsid w:val="00076EC7"/>
    <w:rsid w:val="00077BFD"/>
    <w:rsid w:val="00097165"/>
    <w:rsid w:val="001A5334"/>
    <w:rsid w:val="002E0933"/>
    <w:rsid w:val="002F7A61"/>
    <w:rsid w:val="003019F9"/>
    <w:rsid w:val="003108B8"/>
    <w:rsid w:val="00332D08"/>
    <w:rsid w:val="00337129"/>
    <w:rsid w:val="003A4190"/>
    <w:rsid w:val="003A65D6"/>
    <w:rsid w:val="00426C3B"/>
    <w:rsid w:val="00444073"/>
    <w:rsid w:val="004B1475"/>
    <w:rsid w:val="004B656E"/>
    <w:rsid w:val="004B6960"/>
    <w:rsid w:val="004D3E7D"/>
    <w:rsid w:val="004F13D6"/>
    <w:rsid w:val="005E3F68"/>
    <w:rsid w:val="00601A94"/>
    <w:rsid w:val="006166E3"/>
    <w:rsid w:val="006A2BA5"/>
    <w:rsid w:val="006B50CB"/>
    <w:rsid w:val="00706D62"/>
    <w:rsid w:val="007242C4"/>
    <w:rsid w:val="007452CF"/>
    <w:rsid w:val="007A23B2"/>
    <w:rsid w:val="007D463B"/>
    <w:rsid w:val="007D4E8B"/>
    <w:rsid w:val="007F1842"/>
    <w:rsid w:val="00844F5C"/>
    <w:rsid w:val="0085273E"/>
    <w:rsid w:val="0087308B"/>
    <w:rsid w:val="00922544"/>
    <w:rsid w:val="009711B3"/>
    <w:rsid w:val="009B5B26"/>
    <w:rsid w:val="009D6399"/>
    <w:rsid w:val="009E0EC5"/>
    <w:rsid w:val="00A16F5B"/>
    <w:rsid w:val="00A45ED4"/>
    <w:rsid w:val="00AD5BFD"/>
    <w:rsid w:val="00C46077"/>
    <w:rsid w:val="00CD2818"/>
    <w:rsid w:val="00D36ACC"/>
    <w:rsid w:val="00DD0774"/>
    <w:rsid w:val="00E27D75"/>
    <w:rsid w:val="00E56750"/>
    <w:rsid w:val="00EB24BF"/>
    <w:rsid w:val="00EE172D"/>
    <w:rsid w:val="00F1549F"/>
    <w:rsid w:val="00FF6B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basedOn w:val="Normal"/>
    <w:link w:val="FootnoteTextChar"/>
    <w:uiPriority w:val="99"/>
    <w:semiHidden/>
    <w:unhideWhenUsed/>
    <w:rsid w:val="00EB24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24BF"/>
    <w:rPr>
      <w:sz w:val="20"/>
      <w:szCs w:val="20"/>
    </w:rPr>
  </w:style>
  <w:style w:type="character" w:styleId="FootnoteReference">
    <w:name w:val="footnote reference"/>
    <w:basedOn w:val="DefaultParagraphFont"/>
    <w:uiPriority w:val="99"/>
    <w:semiHidden/>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iPriority w:val="99"/>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9711B3"/>
    <w:pPr>
      <w:spacing w:line="240" w:lineRule="auto"/>
    </w:pPr>
    <w:rPr>
      <w:sz w:val="20"/>
      <w:szCs w:val="20"/>
    </w:rPr>
  </w:style>
  <w:style w:type="character" w:customStyle="1" w:styleId="CommentTextChar">
    <w:name w:val="Comment Text Char"/>
    <w:basedOn w:val="DefaultParagraphFont"/>
    <w:link w:val="CommentText"/>
    <w:uiPriority w:val="99"/>
    <w:semiHidden/>
    <w:rsid w:val="009711B3"/>
    <w:rPr>
      <w:sz w:val="20"/>
      <w:szCs w:val="20"/>
    </w:rPr>
  </w:style>
  <w:style w:type="character" w:styleId="CommentReference">
    <w:name w:val="annotation reference"/>
    <w:basedOn w:val="DefaultParagraphFont"/>
    <w:uiPriority w:val="99"/>
    <w:unhideWhenUsed/>
    <w:qFormat/>
    <w:rsid w:val="009711B3"/>
    <w:rPr>
      <w:sz w:val="16"/>
      <w:szCs w:val="16"/>
    </w:rPr>
  </w:style>
  <w:style w:type="table" w:customStyle="1" w:styleId="TableGrid1">
    <w:name w:val="Table Grid1"/>
    <w:basedOn w:val="TableNormal"/>
    <w:next w:val="TableGrid"/>
    <w:uiPriority w:val="39"/>
    <w:rsid w:val="009711B3"/>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pact">
    <w:name w:val="Compact"/>
    <w:basedOn w:val="BodyText"/>
    <w:qFormat/>
    <w:rsid w:val="006166E3"/>
    <w:pPr>
      <w:spacing w:before="36" w:after="36" w:line="240" w:lineRule="auto"/>
    </w:pPr>
    <w:rPr>
      <w:sz w:val="24"/>
      <w:szCs w:val="24"/>
      <w:lang w:val="en-US"/>
    </w:rPr>
  </w:style>
  <w:style w:type="paragraph" w:styleId="BodyText">
    <w:name w:val="Body Text"/>
    <w:basedOn w:val="Normal"/>
    <w:link w:val="BodyTextChar"/>
    <w:uiPriority w:val="99"/>
    <w:semiHidden/>
    <w:unhideWhenUsed/>
    <w:rsid w:val="006166E3"/>
    <w:pPr>
      <w:spacing w:after="120"/>
    </w:pPr>
  </w:style>
  <w:style w:type="character" w:customStyle="1" w:styleId="BodyTextChar">
    <w:name w:val="Body Text Char"/>
    <w:basedOn w:val="DefaultParagraphFont"/>
    <w:link w:val="BodyText"/>
    <w:uiPriority w:val="99"/>
    <w:semiHidden/>
    <w:rsid w:val="00616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3373">
      <w:bodyDiv w:val="1"/>
      <w:marLeft w:val="0"/>
      <w:marRight w:val="0"/>
      <w:marTop w:val="0"/>
      <w:marBottom w:val="0"/>
      <w:divBdr>
        <w:top w:val="none" w:sz="0" w:space="0" w:color="auto"/>
        <w:left w:val="none" w:sz="0" w:space="0" w:color="auto"/>
        <w:bottom w:val="none" w:sz="0" w:space="0" w:color="auto"/>
        <w:right w:val="none" w:sz="0" w:space="0" w:color="auto"/>
      </w:divBdr>
    </w:div>
    <w:div w:id="214206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8170</Words>
  <Characters>4657</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21</cp:revision>
  <dcterms:created xsi:type="dcterms:W3CDTF">2025-09-09T07:22:00Z</dcterms:created>
  <dcterms:modified xsi:type="dcterms:W3CDTF">2025-12-08T13:28:00Z</dcterms:modified>
</cp:coreProperties>
</file>